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276"/>
      </w:tblGrid>
      <w:tr w:rsidR="00803F9C" w:rsidRPr="00803F9C" w14:paraId="6B12B707" w14:textId="77777777" w:rsidTr="009E671E">
        <w:tc>
          <w:tcPr>
            <w:tcW w:w="709" w:type="dxa"/>
          </w:tcPr>
          <w:p w14:paraId="574957CF" w14:textId="77777777" w:rsidR="00803F9C" w:rsidRPr="00803F9C" w:rsidRDefault="00803F9C" w:rsidP="009E671E">
            <w:pPr>
              <w:tabs>
                <w:tab w:val="left" w:pos="347"/>
              </w:tabs>
              <w:rPr>
                <w:rFonts w:cs="Arial"/>
                <w:sz w:val="18"/>
                <w:szCs w:val="18"/>
              </w:rPr>
            </w:pPr>
            <w:bookmarkStart w:id="0" w:name="_Hlk164418215"/>
          </w:p>
          <w:p w14:paraId="33BA91A4" w14:textId="77777777" w:rsidR="00803F9C" w:rsidRPr="00803F9C" w:rsidRDefault="00803F9C" w:rsidP="009E671E">
            <w:pPr>
              <w:tabs>
                <w:tab w:val="left" w:pos="347"/>
              </w:tabs>
              <w:rPr>
                <w:rFonts w:cs="Arial"/>
                <w:sz w:val="18"/>
                <w:szCs w:val="18"/>
              </w:rPr>
            </w:pPr>
            <w:r w:rsidRPr="00803F9C">
              <w:rPr>
                <w:rFonts w:cs="Arial"/>
                <w:sz w:val="18"/>
                <w:szCs w:val="18"/>
              </w:rPr>
              <w:t>1.</w:t>
            </w:r>
          </w:p>
        </w:tc>
        <w:tc>
          <w:tcPr>
            <w:tcW w:w="8364" w:type="dxa"/>
            <w:gridSpan w:val="2"/>
          </w:tcPr>
          <w:p w14:paraId="17721A92" w14:textId="77777777" w:rsidR="00803F9C" w:rsidRPr="00803F9C" w:rsidRDefault="00803F9C" w:rsidP="009E671E">
            <w:pPr>
              <w:rPr>
                <w:rFonts w:cs="Arial"/>
                <w:sz w:val="18"/>
                <w:szCs w:val="18"/>
              </w:rPr>
            </w:pPr>
          </w:p>
          <w:p w14:paraId="0F720C4A" w14:textId="77777777" w:rsidR="00803F9C" w:rsidRPr="00803F9C" w:rsidRDefault="00803F9C" w:rsidP="009E671E">
            <w:pPr>
              <w:rPr>
                <w:rFonts w:cs="Arial"/>
                <w:sz w:val="18"/>
                <w:szCs w:val="18"/>
              </w:rPr>
            </w:pPr>
            <w:r w:rsidRPr="00803F9C">
              <w:rPr>
                <w:rFonts w:cs="Arial"/>
                <w:sz w:val="18"/>
                <w:szCs w:val="18"/>
              </w:rPr>
              <w:t xml:space="preserve">Name of Insured: </w:t>
            </w:r>
          </w:p>
          <w:p w14:paraId="254E1DAB" w14:textId="77777777" w:rsidR="00803F9C" w:rsidRPr="00803F9C" w:rsidRDefault="00803F9C" w:rsidP="009E671E">
            <w:pPr>
              <w:rPr>
                <w:rFonts w:cs="Arial"/>
                <w:sz w:val="18"/>
                <w:szCs w:val="18"/>
              </w:rPr>
            </w:pPr>
          </w:p>
          <w:p w14:paraId="40D4F819" w14:textId="77777777" w:rsidR="00803F9C" w:rsidRPr="00803F9C" w:rsidRDefault="00803F9C" w:rsidP="009E671E">
            <w:pPr>
              <w:rPr>
                <w:rFonts w:cs="Arial"/>
                <w:sz w:val="18"/>
                <w:szCs w:val="18"/>
              </w:rPr>
            </w:pPr>
            <w:r w:rsidRPr="00803F9C">
              <w:rPr>
                <w:rFonts w:cs="Arial"/>
                <w:sz w:val="18"/>
                <w:szCs w:val="18"/>
              </w:rPr>
              <w:t>Address of Insured:</w:t>
            </w:r>
          </w:p>
          <w:p w14:paraId="453E9BCB" w14:textId="77777777" w:rsidR="00803F9C" w:rsidRPr="00803F9C" w:rsidRDefault="00803F9C" w:rsidP="009E671E">
            <w:pPr>
              <w:rPr>
                <w:rFonts w:cs="Arial"/>
                <w:sz w:val="18"/>
                <w:szCs w:val="18"/>
              </w:rPr>
            </w:pPr>
          </w:p>
          <w:p w14:paraId="0DEB83E1" w14:textId="77777777" w:rsidR="00803F9C" w:rsidRPr="00803F9C" w:rsidRDefault="00803F9C" w:rsidP="009E671E">
            <w:pPr>
              <w:rPr>
                <w:rFonts w:cs="Arial"/>
                <w:sz w:val="18"/>
                <w:szCs w:val="18"/>
              </w:rPr>
            </w:pPr>
            <w:r w:rsidRPr="00803F9C">
              <w:rPr>
                <w:rFonts w:cs="Arial"/>
                <w:sz w:val="18"/>
                <w:szCs w:val="18"/>
              </w:rPr>
              <w:t>(as required to appear on Certificate)</w:t>
            </w:r>
          </w:p>
          <w:p w14:paraId="1F2F0D02" w14:textId="77777777" w:rsidR="00803F9C" w:rsidRPr="00803F9C" w:rsidRDefault="00803F9C" w:rsidP="009E671E">
            <w:pPr>
              <w:rPr>
                <w:rFonts w:cs="Arial"/>
                <w:sz w:val="18"/>
                <w:szCs w:val="18"/>
              </w:rPr>
            </w:pPr>
          </w:p>
        </w:tc>
      </w:tr>
      <w:tr w:rsidR="00803F9C" w:rsidRPr="00803F9C" w14:paraId="6E8B8446" w14:textId="77777777" w:rsidTr="009E671E">
        <w:tc>
          <w:tcPr>
            <w:tcW w:w="709" w:type="dxa"/>
          </w:tcPr>
          <w:p w14:paraId="48047550" w14:textId="77777777" w:rsidR="00803F9C" w:rsidRPr="00803F9C" w:rsidRDefault="00803F9C" w:rsidP="009E671E">
            <w:pPr>
              <w:tabs>
                <w:tab w:val="left" w:pos="347"/>
              </w:tabs>
              <w:rPr>
                <w:rFonts w:cs="Arial"/>
                <w:sz w:val="18"/>
                <w:szCs w:val="18"/>
              </w:rPr>
            </w:pPr>
          </w:p>
          <w:p w14:paraId="6E155BF2" w14:textId="77777777" w:rsidR="00803F9C" w:rsidRPr="00803F9C" w:rsidRDefault="00803F9C" w:rsidP="009E671E">
            <w:pPr>
              <w:tabs>
                <w:tab w:val="left" w:pos="347"/>
              </w:tabs>
              <w:rPr>
                <w:rFonts w:cs="Arial"/>
                <w:sz w:val="18"/>
                <w:szCs w:val="18"/>
              </w:rPr>
            </w:pPr>
            <w:r w:rsidRPr="00803F9C">
              <w:rPr>
                <w:rFonts w:cs="Arial"/>
                <w:sz w:val="18"/>
                <w:szCs w:val="18"/>
              </w:rPr>
              <w:t>2.</w:t>
            </w:r>
          </w:p>
        </w:tc>
        <w:tc>
          <w:tcPr>
            <w:tcW w:w="7088" w:type="dxa"/>
          </w:tcPr>
          <w:p w14:paraId="4475439B" w14:textId="77777777" w:rsidR="00803F9C" w:rsidRPr="00803F9C" w:rsidRDefault="00803F9C" w:rsidP="009E671E">
            <w:pPr>
              <w:rPr>
                <w:rFonts w:cs="Arial"/>
                <w:sz w:val="18"/>
                <w:szCs w:val="18"/>
              </w:rPr>
            </w:pPr>
          </w:p>
          <w:p w14:paraId="61AF7257" w14:textId="77777777" w:rsidR="00803F9C" w:rsidRPr="00803F9C" w:rsidRDefault="00803F9C" w:rsidP="009E671E">
            <w:pPr>
              <w:tabs>
                <w:tab w:val="left" w:pos="2649"/>
              </w:tabs>
              <w:rPr>
                <w:rFonts w:cs="Arial"/>
                <w:sz w:val="18"/>
                <w:szCs w:val="18"/>
              </w:rPr>
            </w:pPr>
            <w:r w:rsidRPr="00803F9C">
              <w:rPr>
                <w:rFonts w:cs="Arial"/>
                <w:sz w:val="18"/>
                <w:szCs w:val="18"/>
              </w:rPr>
              <w:t>Cover required:</w:t>
            </w:r>
            <w:r w:rsidRPr="00803F9C">
              <w:rPr>
                <w:rFonts w:cs="Arial"/>
                <w:sz w:val="18"/>
                <w:szCs w:val="18"/>
              </w:rPr>
              <w:tab/>
              <w:t>Motor Vehicle Liability</w:t>
            </w:r>
          </w:p>
          <w:p w14:paraId="22C25610" w14:textId="77777777" w:rsidR="00803F9C" w:rsidRPr="00803F9C" w:rsidRDefault="00803F9C" w:rsidP="009E671E">
            <w:pPr>
              <w:tabs>
                <w:tab w:val="left" w:pos="2649"/>
              </w:tabs>
              <w:rPr>
                <w:rFonts w:cs="Arial"/>
                <w:sz w:val="18"/>
                <w:szCs w:val="18"/>
              </w:rPr>
            </w:pPr>
            <w:r w:rsidRPr="00803F9C">
              <w:rPr>
                <w:rFonts w:cs="Arial"/>
                <w:sz w:val="18"/>
                <w:szCs w:val="18"/>
              </w:rPr>
              <w:tab/>
              <w:t>General Public Liability</w:t>
            </w:r>
          </w:p>
          <w:p w14:paraId="146C7137" w14:textId="77777777" w:rsidR="00803F9C" w:rsidRPr="00803F9C" w:rsidRDefault="00803F9C" w:rsidP="009E671E">
            <w:pPr>
              <w:tabs>
                <w:tab w:val="left" w:pos="2649"/>
              </w:tabs>
              <w:rPr>
                <w:rFonts w:cs="Arial"/>
                <w:sz w:val="18"/>
                <w:szCs w:val="18"/>
              </w:rPr>
            </w:pPr>
            <w:r w:rsidRPr="00803F9C">
              <w:rPr>
                <w:rFonts w:cs="Arial"/>
                <w:sz w:val="18"/>
                <w:szCs w:val="18"/>
              </w:rPr>
              <w:tab/>
              <w:t>War, Hi-Jacking &amp; Other Perils (AVN 52G)</w:t>
            </w:r>
          </w:p>
          <w:p w14:paraId="1F4016CF" w14:textId="77777777" w:rsidR="00803F9C" w:rsidRPr="00803F9C" w:rsidRDefault="00803F9C" w:rsidP="009E671E">
            <w:pPr>
              <w:tabs>
                <w:tab w:val="left" w:pos="2649"/>
              </w:tabs>
              <w:rPr>
                <w:rFonts w:cs="Arial"/>
                <w:sz w:val="18"/>
                <w:szCs w:val="18"/>
              </w:rPr>
            </w:pPr>
          </w:p>
        </w:tc>
        <w:tc>
          <w:tcPr>
            <w:tcW w:w="1276" w:type="dxa"/>
          </w:tcPr>
          <w:p w14:paraId="78B7D624" w14:textId="77777777" w:rsidR="00803F9C" w:rsidRPr="00803F9C" w:rsidRDefault="00803F9C" w:rsidP="009E671E">
            <w:pPr>
              <w:rPr>
                <w:rFonts w:cs="Arial"/>
                <w:sz w:val="18"/>
                <w:szCs w:val="18"/>
              </w:rPr>
            </w:pPr>
          </w:p>
          <w:p w14:paraId="3F9F2634" w14:textId="77777777" w:rsidR="00803F9C" w:rsidRPr="00803F9C" w:rsidRDefault="00803F9C" w:rsidP="009E671E">
            <w:pPr>
              <w:jc w:val="center"/>
              <w:rPr>
                <w:rFonts w:cs="Arial"/>
                <w:sz w:val="18"/>
                <w:szCs w:val="18"/>
              </w:rPr>
            </w:pPr>
            <w:r w:rsidRPr="00803F9C">
              <w:rPr>
                <w:rFonts w:cs="Arial"/>
                <w:sz w:val="18"/>
                <w:szCs w:val="18"/>
              </w:rPr>
              <w:t>YES/NO</w:t>
            </w:r>
          </w:p>
          <w:p w14:paraId="57896DEF" w14:textId="77777777" w:rsidR="00803F9C" w:rsidRPr="00803F9C" w:rsidRDefault="00803F9C" w:rsidP="009E671E">
            <w:pPr>
              <w:jc w:val="center"/>
              <w:rPr>
                <w:rFonts w:cs="Arial"/>
                <w:sz w:val="18"/>
                <w:szCs w:val="18"/>
              </w:rPr>
            </w:pPr>
            <w:r w:rsidRPr="00803F9C">
              <w:rPr>
                <w:rFonts w:cs="Arial"/>
                <w:sz w:val="18"/>
                <w:szCs w:val="18"/>
              </w:rPr>
              <w:t>YES/NO</w:t>
            </w:r>
          </w:p>
          <w:p w14:paraId="4E4B49E2" w14:textId="77777777" w:rsidR="00803F9C" w:rsidRPr="00803F9C" w:rsidRDefault="00803F9C" w:rsidP="009E671E">
            <w:pPr>
              <w:jc w:val="center"/>
              <w:rPr>
                <w:rFonts w:cs="Arial"/>
                <w:sz w:val="18"/>
                <w:szCs w:val="18"/>
              </w:rPr>
            </w:pPr>
            <w:r w:rsidRPr="00803F9C">
              <w:rPr>
                <w:rFonts w:cs="Arial"/>
                <w:sz w:val="18"/>
                <w:szCs w:val="18"/>
              </w:rPr>
              <w:t>YES/NO</w:t>
            </w:r>
          </w:p>
          <w:p w14:paraId="395E37B2" w14:textId="77777777" w:rsidR="00803F9C" w:rsidRPr="00803F9C" w:rsidRDefault="00803F9C" w:rsidP="009E671E">
            <w:pPr>
              <w:rPr>
                <w:rFonts w:cs="Arial"/>
                <w:sz w:val="18"/>
                <w:szCs w:val="18"/>
              </w:rPr>
            </w:pPr>
          </w:p>
        </w:tc>
      </w:tr>
      <w:tr w:rsidR="00803F9C" w:rsidRPr="00803F9C" w14:paraId="4FDA2310" w14:textId="77777777" w:rsidTr="009E671E">
        <w:tc>
          <w:tcPr>
            <w:tcW w:w="709" w:type="dxa"/>
          </w:tcPr>
          <w:p w14:paraId="795E5EBF" w14:textId="77777777" w:rsidR="00803F9C" w:rsidRPr="00803F9C" w:rsidRDefault="00803F9C" w:rsidP="009E671E">
            <w:pPr>
              <w:tabs>
                <w:tab w:val="left" w:pos="347"/>
              </w:tabs>
              <w:rPr>
                <w:rFonts w:cs="Arial"/>
                <w:sz w:val="18"/>
                <w:szCs w:val="18"/>
              </w:rPr>
            </w:pPr>
          </w:p>
          <w:p w14:paraId="3465C631" w14:textId="77777777" w:rsidR="00803F9C" w:rsidRPr="00803F9C" w:rsidRDefault="00803F9C" w:rsidP="009E671E">
            <w:pPr>
              <w:tabs>
                <w:tab w:val="left" w:pos="347"/>
              </w:tabs>
              <w:rPr>
                <w:rFonts w:cs="Arial"/>
                <w:sz w:val="18"/>
                <w:szCs w:val="18"/>
              </w:rPr>
            </w:pPr>
            <w:r w:rsidRPr="00803F9C">
              <w:rPr>
                <w:rFonts w:cs="Arial"/>
                <w:sz w:val="18"/>
                <w:szCs w:val="18"/>
              </w:rPr>
              <w:t>3.</w:t>
            </w:r>
            <w:r w:rsidRPr="00803F9C">
              <w:rPr>
                <w:rFonts w:cs="Arial"/>
                <w:sz w:val="18"/>
                <w:szCs w:val="18"/>
              </w:rPr>
              <w:tab/>
            </w:r>
            <w:proofErr w:type="spellStart"/>
            <w:r w:rsidRPr="00803F9C">
              <w:rPr>
                <w:rFonts w:cs="Arial"/>
                <w:sz w:val="18"/>
                <w:szCs w:val="18"/>
              </w:rPr>
              <w:t>i</w:t>
            </w:r>
            <w:proofErr w:type="spellEnd"/>
            <w:r w:rsidRPr="00803F9C">
              <w:rPr>
                <w:rFonts w:cs="Arial"/>
                <w:sz w:val="18"/>
                <w:szCs w:val="18"/>
              </w:rPr>
              <w:t>)</w:t>
            </w:r>
          </w:p>
          <w:p w14:paraId="3F710291" w14:textId="77777777" w:rsidR="00803F9C" w:rsidRPr="00803F9C" w:rsidRDefault="00803F9C" w:rsidP="009E671E">
            <w:pPr>
              <w:tabs>
                <w:tab w:val="left" w:pos="347"/>
              </w:tabs>
              <w:rPr>
                <w:rFonts w:cs="Arial"/>
                <w:sz w:val="18"/>
                <w:szCs w:val="18"/>
              </w:rPr>
            </w:pPr>
          </w:p>
          <w:p w14:paraId="6D7C5A6D"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r w:rsidRPr="00803F9C">
              <w:rPr>
                <w:rFonts w:cs="Arial"/>
                <w:sz w:val="18"/>
                <w:szCs w:val="18"/>
              </w:rPr>
              <w:tab/>
              <w:t>ii)</w:t>
            </w:r>
          </w:p>
        </w:tc>
        <w:tc>
          <w:tcPr>
            <w:tcW w:w="8364" w:type="dxa"/>
            <w:gridSpan w:val="2"/>
          </w:tcPr>
          <w:p w14:paraId="56A5FB10" w14:textId="77777777" w:rsidR="00803F9C" w:rsidRPr="00803F9C" w:rsidRDefault="00803F9C" w:rsidP="009E671E">
            <w:pPr>
              <w:rPr>
                <w:rFonts w:cs="Arial"/>
                <w:sz w:val="18"/>
                <w:szCs w:val="18"/>
              </w:rPr>
            </w:pPr>
          </w:p>
          <w:p w14:paraId="389D6B35" w14:textId="77777777" w:rsidR="00803F9C" w:rsidRPr="00803F9C" w:rsidRDefault="00803F9C" w:rsidP="009E671E">
            <w:pPr>
              <w:tabs>
                <w:tab w:val="left" w:pos="4145"/>
              </w:tabs>
              <w:rPr>
                <w:rFonts w:cs="Arial"/>
                <w:sz w:val="18"/>
                <w:szCs w:val="18"/>
              </w:rPr>
            </w:pPr>
            <w:r w:rsidRPr="00803F9C">
              <w:rPr>
                <w:rFonts w:cs="Arial"/>
                <w:sz w:val="18"/>
                <w:szCs w:val="18"/>
              </w:rPr>
              <w:t>Duration of Contract:</w:t>
            </w:r>
            <w:r w:rsidRPr="00803F9C">
              <w:rPr>
                <w:rFonts w:cs="Arial"/>
                <w:sz w:val="18"/>
                <w:szCs w:val="18"/>
              </w:rPr>
              <w:tab/>
            </w:r>
          </w:p>
          <w:p w14:paraId="0A26944B" w14:textId="77777777" w:rsidR="00803F9C" w:rsidRPr="00803F9C" w:rsidRDefault="00803F9C" w:rsidP="009E671E">
            <w:pPr>
              <w:tabs>
                <w:tab w:val="left" w:pos="4145"/>
              </w:tabs>
              <w:rPr>
                <w:rFonts w:cs="Arial"/>
                <w:sz w:val="18"/>
                <w:szCs w:val="18"/>
              </w:rPr>
            </w:pPr>
          </w:p>
          <w:p w14:paraId="0513B207" w14:textId="77777777" w:rsidR="00803F9C" w:rsidRPr="00803F9C" w:rsidRDefault="00803F9C" w:rsidP="009E671E">
            <w:pPr>
              <w:rPr>
                <w:rFonts w:cs="Arial"/>
                <w:sz w:val="18"/>
                <w:szCs w:val="18"/>
              </w:rPr>
            </w:pPr>
            <w:r w:rsidRPr="00803F9C">
              <w:rPr>
                <w:rFonts w:cs="Arial"/>
                <w:sz w:val="18"/>
                <w:szCs w:val="18"/>
              </w:rPr>
              <w:t>Period of insurance (including inception date if known):</w:t>
            </w:r>
          </w:p>
          <w:p w14:paraId="5FA17388" w14:textId="77777777" w:rsidR="00803F9C" w:rsidRPr="00803F9C" w:rsidRDefault="00803F9C" w:rsidP="009E671E">
            <w:pPr>
              <w:rPr>
                <w:rFonts w:cs="Arial"/>
                <w:sz w:val="18"/>
                <w:szCs w:val="18"/>
              </w:rPr>
            </w:pPr>
          </w:p>
        </w:tc>
      </w:tr>
      <w:tr w:rsidR="00803F9C" w:rsidRPr="00803F9C" w14:paraId="11788442" w14:textId="77777777" w:rsidTr="009E671E">
        <w:tc>
          <w:tcPr>
            <w:tcW w:w="709" w:type="dxa"/>
          </w:tcPr>
          <w:p w14:paraId="7E8003E9" w14:textId="77777777" w:rsidR="00803F9C" w:rsidRPr="00803F9C" w:rsidRDefault="00803F9C" w:rsidP="009E671E">
            <w:pPr>
              <w:tabs>
                <w:tab w:val="left" w:pos="347"/>
              </w:tabs>
              <w:rPr>
                <w:rFonts w:cs="Arial"/>
                <w:sz w:val="18"/>
                <w:szCs w:val="18"/>
              </w:rPr>
            </w:pPr>
          </w:p>
          <w:p w14:paraId="1022FF74" w14:textId="77777777" w:rsidR="00803F9C" w:rsidRPr="00803F9C" w:rsidRDefault="00803F9C" w:rsidP="009E671E">
            <w:pPr>
              <w:tabs>
                <w:tab w:val="left" w:pos="347"/>
              </w:tabs>
              <w:rPr>
                <w:rFonts w:cs="Arial"/>
                <w:sz w:val="18"/>
                <w:szCs w:val="18"/>
              </w:rPr>
            </w:pPr>
            <w:r w:rsidRPr="00803F9C">
              <w:rPr>
                <w:rFonts w:cs="Arial"/>
                <w:sz w:val="18"/>
                <w:szCs w:val="18"/>
              </w:rPr>
              <w:t>4.</w:t>
            </w:r>
          </w:p>
        </w:tc>
        <w:tc>
          <w:tcPr>
            <w:tcW w:w="8364" w:type="dxa"/>
            <w:gridSpan w:val="2"/>
          </w:tcPr>
          <w:p w14:paraId="29AEB7B8" w14:textId="77777777" w:rsidR="00803F9C" w:rsidRPr="00803F9C" w:rsidRDefault="00803F9C" w:rsidP="009E671E">
            <w:pPr>
              <w:rPr>
                <w:rFonts w:cs="Arial"/>
                <w:sz w:val="18"/>
                <w:szCs w:val="18"/>
              </w:rPr>
            </w:pPr>
          </w:p>
          <w:p w14:paraId="2ECAD8A0" w14:textId="77777777" w:rsidR="00803F9C" w:rsidRPr="00803F9C" w:rsidRDefault="00803F9C" w:rsidP="009E671E">
            <w:pPr>
              <w:rPr>
                <w:rFonts w:cs="Arial"/>
                <w:sz w:val="18"/>
                <w:szCs w:val="18"/>
              </w:rPr>
            </w:pPr>
            <w:r w:rsidRPr="00803F9C">
              <w:rPr>
                <w:rFonts w:cs="Arial"/>
                <w:sz w:val="18"/>
                <w:szCs w:val="18"/>
              </w:rPr>
              <w:t>Names of airports at which work is to take place:</w:t>
            </w:r>
          </w:p>
          <w:p w14:paraId="36E5303E" w14:textId="77777777" w:rsidR="00803F9C" w:rsidRPr="00803F9C" w:rsidRDefault="00803F9C" w:rsidP="009E671E">
            <w:pPr>
              <w:rPr>
                <w:rFonts w:cs="Arial"/>
                <w:sz w:val="18"/>
                <w:szCs w:val="18"/>
              </w:rPr>
            </w:pPr>
          </w:p>
        </w:tc>
      </w:tr>
      <w:tr w:rsidR="00803F9C" w:rsidRPr="00803F9C" w14:paraId="53A286C7" w14:textId="77777777" w:rsidTr="009E671E">
        <w:tc>
          <w:tcPr>
            <w:tcW w:w="709" w:type="dxa"/>
          </w:tcPr>
          <w:p w14:paraId="57768143" w14:textId="77777777" w:rsidR="00803F9C" w:rsidRPr="00803F9C" w:rsidRDefault="00803F9C" w:rsidP="009E671E">
            <w:pPr>
              <w:tabs>
                <w:tab w:val="left" w:pos="347"/>
              </w:tabs>
              <w:rPr>
                <w:rFonts w:cs="Arial"/>
                <w:sz w:val="18"/>
                <w:szCs w:val="18"/>
              </w:rPr>
            </w:pPr>
          </w:p>
          <w:p w14:paraId="7849C466" w14:textId="77777777" w:rsidR="00803F9C" w:rsidRPr="00803F9C" w:rsidRDefault="00803F9C" w:rsidP="009E671E">
            <w:pPr>
              <w:tabs>
                <w:tab w:val="left" w:pos="347"/>
              </w:tabs>
              <w:rPr>
                <w:rFonts w:cs="Arial"/>
                <w:sz w:val="18"/>
                <w:szCs w:val="18"/>
              </w:rPr>
            </w:pPr>
            <w:r w:rsidRPr="00803F9C">
              <w:rPr>
                <w:rFonts w:cs="Arial"/>
                <w:sz w:val="18"/>
                <w:szCs w:val="18"/>
              </w:rPr>
              <w:t>5.</w:t>
            </w:r>
          </w:p>
        </w:tc>
        <w:tc>
          <w:tcPr>
            <w:tcW w:w="7088" w:type="dxa"/>
          </w:tcPr>
          <w:p w14:paraId="41006DD2" w14:textId="77777777" w:rsidR="00803F9C" w:rsidRPr="00803F9C" w:rsidRDefault="00803F9C" w:rsidP="009E671E">
            <w:pPr>
              <w:rPr>
                <w:rFonts w:cs="Arial"/>
                <w:sz w:val="18"/>
                <w:szCs w:val="18"/>
              </w:rPr>
            </w:pPr>
          </w:p>
          <w:p w14:paraId="4881F95D" w14:textId="77777777" w:rsidR="00803F9C" w:rsidRPr="00803F9C" w:rsidRDefault="00803F9C" w:rsidP="009E671E">
            <w:pPr>
              <w:rPr>
                <w:rFonts w:cs="Arial"/>
                <w:sz w:val="18"/>
                <w:szCs w:val="18"/>
              </w:rPr>
            </w:pPr>
            <w:r w:rsidRPr="00803F9C">
              <w:rPr>
                <w:rFonts w:cs="Arial"/>
                <w:sz w:val="18"/>
                <w:szCs w:val="18"/>
              </w:rPr>
              <w:t>Limit of indemnity required by airport:</w:t>
            </w:r>
          </w:p>
          <w:p w14:paraId="3D484A17" w14:textId="77777777" w:rsidR="00803F9C" w:rsidRPr="00803F9C" w:rsidRDefault="00803F9C" w:rsidP="009E671E">
            <w:pPr>
              <w:rPr>
                <w:rFonts w:cs="Arial"/>
                <w:sz w:val="18"/>
                <w:szCs w:val="18"/>
              </w:rPr>
            </w:pPr>
          </w:p>
        </w:tc>
        <w:tc>
          <w:tcPr>
            <w:tcW w:w="1276" w:type="dxa"/>
          </w:tcPr>
          <w:p w14:paraId="194F1E03" w14:textId="77777777" w:rsidR="00803F9C" w:rsidRPr="00803F9C" w:rsidRDefault="00803F9C" w:rsidP="009E671E">
            <w:pPr>
              <w:rPr>
                <w:rFonts w:cs="Arial"/>
                <w:sz w:val="18"/>
                <w:szCs w:val="18"/>
              </w:rPr>
            </w:pPr>
          </w:p>
          <w:p w14:paraId="0B3F21C6" w14:textId="77777777" w:rsidR="00803F9C" w:rsidRPr="00803F9C" w:rsidRDefault="00803F9C" w:rsidP="009E671E">
            <w:pPr>
              <w:rPr>
                <w:rFonts w:cs="Arial"/>
                <w:sz w:val="18"/>
                <w:szCs w:val="18"/>
              </w:rPr>
            </w:pPr>
            <w:r w:rsidRPr="00803F9C">
              <w:rPr>
                <w:rFonts w:cs="Arial"/>
                <w:sz w:val="18"/>
                <w:szCs w:val="18"/>
              </w:rPr>
              <w:t>GBP.............</w:t>
            </w:r>
          </w:p>
          <w:p w14:paraId="0FFF63C0" w14:textId="77777777" w:rsidR="00803F9C" w:rsidRPr="00803F9C" w:rsidRDefault="00803F9C" w:rsidP="009E671E">
            <w:pPr>
              <w:rPr>
                <w:rFonts w:cs="Arial"/>
                <w:sz w:val="18"/>
                <w:szCs w:val="18"/>
              </w:rPr>
            </w:pPr>
          </w:p>
        </w:tc>
      </w:tr>
      <w:tr w:rsidR="00803F9C" w:rsidRPr="00803F9C" w14:paraId="7DB05629" w14:textId="77777777" w:rsidTr="009E671E">
        <w:tc>
          <w:tcPr>
            <w:tcW w:w="709" w:type="dxa"/>
          </w:tcPr>
          <w:p w14:paraId="1D196BD1" w14:textId="77777777" w:rsidR="00803F9C" w:rsidRPr="00803F9C" w:rsidRDefault="00803F9C" w:rsidP="009E671E">
            <w:pPr>
              <w:tabs>
                <w:tab w:val="left" w:pos="347"/>
              </w:tabs>
              <w:rPr>
                <w:rFonts w:cs="Arial"/>
                <w:sz w:val="18"/>
                <w:szCs w:val="18"/>
              </w:rPr>
            </w:pPr>
          </w:p>
          <w:p w14:paraId="7349FD80" w14:textId="77777777" w:rsidR="00803F9C" w:rsidRPr="00803F9C" w:rsidRDefault="00803F9C" w:rsidP="009E671E">
            <w:pPr>
              <w:tabs>
                <w:tab w:val="left" w:pos="347"/>
              </w:tabs>
              <w:rPr>
                <w:rFonts w:cs="Arial"/>
                <w:sz w:val="18"/>
                <w:szCs w:val="18"/>
              </w:rPr>
            </w:pPr>
            <w:r w:rsidRPr="00803F9C">
              <w:rPr>
                <w:rFonts w:cs="Arial"/>
                <w:sz w:val="18"/>
                <w:szCs w:val="18"/>
              </w:rPr>
              <w:t>6.</w:t>
            </w:r>
          </w:p>
        </w:tc>
        <w:tc>
          <w:tcPr>
            <w:tcW w:w="8364" w:type="dxa"/>
            <w:gridSpan w:val="2"/>
          </w:tcPr>
          <w:p w14:paraId="788F09C3" w14:textId="77777777" w:rsidR="00803F9C" w:rsidRPr="00803F9C" w:rsidRDefault="00803F9C" w:rsidP="009E671E">
            <w:pPr>
              <w:rPr>
                <w:rFonts w:cs="Arial"/>
                <w:sz w:val="18"/>
                <w:szCs w:val="18"/>
              </w:rPr>
            </w:pPr>
          </w:p>
          <w:p w14:paraId="22767E32" w14:textId="77777777" w:rsidR="00803F9C" w:rsidRPr="00803F9C" w:rsidRDefault="00803F9C" w:rsidP="009E671E">
            <w:pPr>
              <w:rPr>
                <w:rFonts w:cs="Arial"/>
                <w:sz w:val="18"/>
                <w:szCs w:val="18"/>
              </w:rPr>
            </w:pPr>
            <w:r w:rsidRPr="00803F9C">
              <w:rPr>
                <w:rFonts w:cs="Arial"/>
                <w:sz w:val="18"/>
                <w:szCs w:val="18"/>
              </w:rPr>
              <w:t>Full General business description:</w:t>
            </w:r>
          </w:p>
          <w:p w14:paraId="36D3FD7C" w14:textId="77777777" w:rsidR="00803F9C" w:rsidRPr="00803F9C" w:rsidRDefault="00803F9C" w:rsidP="009E671E">
            <w:pPr>
              <w:rPr>
                <w:rFonts w:cs="Arial"/>
                <w:sz w:val="18"/>
                <w:szCs w:val="18"/>
              </w:rPr>
            </w:pPr>
          </w:p>
        </w:tc>
      </w:tr>
      <w:tr w:rsidR="00803F9C" w:rsidRPr="00803F9C" w14:paraId="56A8C407" w14:textId="77777777" w:rsidTr="009E671E">
        <w:tc>
          <w:tcPr>
            <w:tcW w:w="709" w:type="dxa"/>
          </w:tcPr>
          <w:p w14:paraId="70E6541C" w14:textId="77777777" w:rsidR="00803F9C" w:rsidRPr="00803F9C" w:rsidRDefault="00803F9C" w:rsidP="009E671E">
            <w:pPr>
              <w:tabs>
                <w:tab w:val="left" w:pos="347"/>
              </w:tabs>
              <w:rPr>
                <w:rFonts w:cs="Arial"/>
                <w:sz w:val="18"/>
                <w:szCs w:val="18"/>
              </w:rPr>
            </w:pPr>
          </w:p>
          <w:p w14:paraId="4F35A1B2" w14:textId="77777777" w:rsidR="00803F9C" w:rsidRPr="00803F9C" w:rsidRDefault="00803F9C" w:rsidP="009E671E">
            <w:pPr>
              <w:tabs>
                <w:tab w:val="left" w:pos="347"/>
              </w:tabs>
              <w:rPr>
                <w:rFonts w:cs="Arial"/>
                <w:sz w:val="18"/>
                <w:szCs w:val="18"/>
              </w:rPr>
            </w:pPr>
            <w:r w:rsidRPr="00803F9C">
              <w:rPr>
                <w:rFonts w:cs="Arial"/>
                <w:sz w:val="18"/>
                <w:szCs w:val="18"/>
              </w:rPr>
              <w:t>7.</w:t>
            </w:r>
            <w:r w:rsidRPr="00803F9C">
              <w:rPr>
                <w:rFonts w:cs="Arial"/>
                <w:sz w:val="18"/>
                <w:szCs w:val="18"/>
              </w:rPr>
              <w:tab/>
            </w:r>
            <w:proofErr w:type="spellStart"/>
            <w:r w:rsidRPr="00803F9C">
              <w:rPr>
                <w:rFonts w:cs="Arial"/>
                <w:sz w:val="18"/>
                <w:szCs w:val="18"/>
              </w:rPr>
              <w:t>i</w:t>
            </w:r>
            <w:proofErr w:type="spellEnd"/>
            <w:r w:rsidRPr="00803F9C">
              <w:rPr>
                <w:rFonts w:cs="Arial"/>
                <w:sz w:val="18"/>
                <w:szCs w:val="18"/>
              </w:rPr>
              <w:t>)</w:t>
            </w:r>
          </w:p>
          <w:p w14:paraId="5788F651" w14:textId="77777777" w:rsidR="00803F9C" w:rsidRPr="00803F9C" w:rsidRDefault="00803F9C" w:rsidP="009E671E">
            <w:pPr>
              <w:tabs>
                <w:tab w:val="left" w:pos="347"/>
              </w:tabs>
              <w:rPr>
                <w:rFonts w:cs="Arial"/>
                <w:sz w:val="18"/>
                <w:szCs w:val="18"/>
              </w:rPr>
            </w:pPr>
          </w:p>
          <w:p w14:paraId="3C5E544C"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p>
          <w:p w14:paraId="09D4BD68"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r w:rsidRPr="00803F9C">
              <w:rPr>
                <w:rFonts w:cs="Arial"/>
                <w:sz w:val="18"/>
                <w:szCs w:val="18"/>
              </w:rPr>
              <w:tab/>
              <w:t>ii)</w:t>
            </w:r>
          </w:p>
          <w:p w14:paraId="4172F16F"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p>
          <w:p w14:paraId="71A50111" w14:textId="77777777" w:rsidR="00803F9C" w:rsidRPr="00803F9C" w:rsidRDefault="00803F9C" w:rsidP="009E671E">
            <w:pPr>
              <w:tabs>
                <w:tab w:val="left" w:pos="347"/>
              </w:tabs>
              <w:rPr>
                <w:rFonts w:cs="Arial"/>
                <w:sz w:val="18"/>
                <w:szCs w:val="18"/>
              </w:rPr>
            </w:pPr>
          </w:p>
          <w:p w14:paraId="6226EFE5" w14:textId="77777777" w:rsidR="00803F9C" w:rsidRPr="00803F9C" w:rsidRDefault="00803F9C" w:rsidP="009E671E">
            <w:pPr>
              <w:tabs>
                <w:tab w:val="left" w:pos="347"/>
              </w:tabs>
              <w:spacing w:before="120"/>
              <w:rPr>
                <w:rFonts w:cs="Arial"/>
                <w:sz w:val="18"/>
                <w:szCs w:val="18"/>
              </w:rPr>
            </w:pPr>
            <w:r w:rsidRPr="00803F9C">
              <w:rPr>
                <w:rFonts w:cs="Arial"/>
                <w:sz w:val="18"/>
                <w:szCs w:val="18"/>
              </w:rPr>
              <w:t xml:space="preserve">   </w:t>
            </w:r>
            <w:r w:rsidRPr="00803F9C">
              <w:rPr>
                <w:rFonts w:cs="Arial"/>
                <w:sz w:val="18"/>
                <w:szCs w:val="18"/>
              </w:rPr>
              <w:tab/>
              <w:t>iii)</w:t>
            </w:r>
          </w:p>
          <w:p w14:paraId="0ACE14D0" w14:textId="77777777" w:rsidR="00803F9C" w:rsidRPr="00803F9C" w:rsidRDefault="00803F9C" w:rsidP="009E671E">
            <w:pPr>
              <w:tabs>
                <w:tab w:val="left" w:pos="347"/>
              </w:tabs>
              <w:spacing w:before="120"/>
              <w:rPr>
                <w:rFonts w:cs="Arial"/>
                <w:sz w:val="18"/>
                <w:szCs w:val="18"/>
              </w:rPr>
            </w:pPr>
            <w:r w:rsidRPr="00803F9C">
              <w:rPr>
                <w:rFonts w:cs="Arial"/>
                <w:sz w:val="18"/>
                <w:szCs w:val="18"/>
              </w:rPr>
              <w:tab/>
            </w:r>
          </w:p>
          <w:p w14:paraId="1F012344" w14:textId="77777777" w:rsidR="00803F9C" w:rsidRPr="00803F9C" w:rsidRDefault="00803F9C" w:rsidP="009E671E">
            <w:pPr>
              <w:tabs>
                <w:tab w:val="left" w:pos="347"/>
              </w:tabs>
              <w:spacing w:before="120"/>
              <w:rPr>
                <w:rFonts w:cs="Arial"/>
                <w:sz w:val="18"/>
                <w:szCs w:val="18"/>
              </w:rPr>
            </w:pPr>
            <w:r w:rsidRPr="00803F9C">
              <w:rPr>
                <w:rFonts w:cs="Arial"/>
                <w:sz w:val="18"/>
                <w:szCs w:val="18"/>
              </w:rPr>
              <w:tab/>
              <w:t>iv)</w:t>
            </w:r>
          </w:p>
        </w:tc>
        <w:tc>
          <w:tcPr>
            <w:tcW w:w="7088" w:type="dxa"/>
          </w:tcPr>
          <w:p w14:paraId="09B2A7EC" w14:textId="77777777" w:rsidR="00803F9C" w:rsidRPr="00803F9C" w:rsidRDefault="00803F9C" w:rsidP="009E671E">
            <w:pPr>
              <w:rPr>
                <w:rFonts w:cs="Arial"/>
                <w:sz w:val="18"/>
                <w:szCs w:val="18"/>
              </w:rPr>
            </w:pPr>
          </w:p>
          <w:p w14:paraId="25E0AF66" w14:textId="77777777" w:rsidR="00803F9C" w:rsidRPr="00803F9C" w:rsidRDefault="00803F9C" w:rsidP="009E671E">
            <w:pPr>
              <w:rPr>
                <w:rFonts w:cs="Arial"/>
                <w:sz w:val="18"/>
                <w:szCs w:val="18"/>
              </w:rPr>
            </w:pPr>
            <w:r w:rsidRPr="00803F9C">
              <w:rPr>
                <w:rFonts w:cs="Arial"/>
                <w:sz w:val="18"/>
                <w:szCs w:val="18"/>
              </w:rPr>
              <w:t>Details of work/services to be undertaken at airports:</w:t>
            </w:r>
          </w:p>
          <w:p w14:paraId="37B5AB68" w14:textId="77777777" w:rsidR="00803F9C" w:rsidRPr="00803F9C" w:rsidRDefault="00803F9C" w:rsidP="009E671E">
            <w:pPr>
              <w:rPr>
                <w:rFonts w:cs="Arial"/>
                <w:sz w:val="18"/>
                <w:szCs w:val="18"/>
              </w:rPr>
            </w:pPr>
            <w:r w:rsidRPr="00803F9C">
              <w:rPr>
                <w:rFonts w:cs="Arial"/>
                <w:sz w:val="18"/>
                <w:szCs w:val="18"/>
              </w:rPr>
              <w:t>(as required to appear on certificate)</w:t>
            </w:r>
          </w:p>
          <w:p w14:paraId="4F7D75F8" w14:textId="77777777" w:rsidR="00803F9C" w:rsidRPr="00803F9C" w:rsidRDefault="00803F9C" w:rsidP="009E671E">
            <w:pPr>
              <w:rPr>
                <w:rFonts w:cs="Arial"/>
                <w:sz w:val="18"/>
                <w:szCs w:val="18"/>
              </w:rPr>
            </w:pPr>
          </w:p>
          <w:p w14:paraId="1B2385FC" w14:textId="77777777" w:rsidR="00803F9C" w:rsidRPr="00803F9C" w:rsidRDefault="00803F9C" w:rsidP="009E671E">
            <w:pPr>
              <w:rPr>
                <w:rFonts w:cs="Arial"/>
                <w:sz w:val="18"/>
                <w:szCs w:val="18"/>
              </w:rPr>
            </w:pPr>
            <w:r w:rsidRPr="00803F9C">
              <w:rPr>
                <w:rFonts w:cs="Arial"/>
                <w:sz w:val="18"/>
                <w:szCs w:val="18"/>
              </w:rPr>
              <w:t>Advise method of access to site of work:</w:t>
            </w:r>
          </w:p>
          <w:p w14:paraId="3CD7D4B0" w14:textId="77777777" w:rsidR="00803F9C" w:rsidRPr="00803F9C" w:rsidRDefault="00803F9C" w:rsidP="009E671E">
            <w:pPr>
              <w:spacing w:before="120"/>
              <w:rPr>
                <w:rFonts w:cs="Arial"/>
                <w:sz w:val="18"/>
                <w:szCs w:val="18"/>
              </w:rPr>
            </w:pPr>
            <w:r w:rsidRPr="00803F9C">
              <w:rPr>
                <w:rFonts w:cs="Arial"/>
                <w:sz w:val="18"/>
                <w:szCs w:val="18"/>
              </w:rPr>
              <w:t>.........................................................................................................................................</w:t>
            </w:r>
          </w:p>
          <w:p w14:paraId="3F0729FF" w14:textId="77777777" w:rsidR="00803F9C" w:rsidRPr="00803F9C" w:rsidRDefault="00803F9C" w:rsidP="009E671E">
            <w:pPr>
              <w:rPr>
                <w:rFonts w:cs="Arial"/>
                <w:sz w:val="18"/>
                <w:szCs w:val="18"/>
              </w:rPr>
            </w:pPr>
            <w:r w:rsidRPr="00803F9C">
              <w:rPr>
                <w:rFonts w:cs="Arial"/>
                <w:sz w:val="18"/>
                <w:szCs w:val="18"/>
              </w:rPr>
              <w:t xml:space="preserve"> </w:t>
            </w:r>
          </w:p>
          <w:p w14:paraId="10E2EF1C" w14:textId="77777777" w:rsidR="00803F9C" w:rsidRPr="00803F9C" w:rsidRDefault="00803F9C" w:rsidP="009E671E">
            <w:pPr>
              <w:rPr>
                <w:rFonts w:cs="Arial"/>
                <w:sz w:val="18"/>
                <w:szCs w:val="18"/>
              </w:rPr>
            </w:pPr>
            <w:r w:rsidRPr="00803F9C">
              <w:rPr>
                <w:rFonts w:cs="Arial"/>
                <w:sz w:val="18"/>
                <w:szCs w:val="18"/>
              </w:rPr>
              <w:t xml:space="preserve">Is the site accessible to the </w:t>
            </w:r>
            <w:proofErr w:type="gramStart"/>
            <w:r w:rsidRPr="00803F9C">
              <w:rPr>
                <w:rFonts w:cs="Arial"/>
                <w:sz w:val="18"/>
                <w:szCs w:val="18"/>
              </w:rPr>
              <w:t>general public</w:t>
            </w:r>
            <w:proofErr w:type="gramEnd"/>
            <w:r w:rsidRPr="00803F9C">
              <w:rPr>
                <w:rFonts w:cs="Arial"/>
                <w:sz w:val="18"/>
                <w:szCs w:val="18"/>
              </w:rPr>
              <w:t xml:space="preserve"> (delete as applicable)</w:t>
            </w:r>
          </w:p>
          <w:p w14:paraId="6CFBC5FC" w14:textId="77777777" w:rsidR="00803F9C" w:rsidRPr="00803F9C" w:rsidRDefault="00803F9C" w:rsidP="009E671E">
            <w:pPr>
              <w:rPr>
                <w:rFonts w:cs="Arial"/>
                <w:sz w:val="18"/>
                <w:szCs w:val="18"/>
              </w:rPr>
            </w:pPr>
          </w:p>
          <w:p w14:paraId="11E732F6" w14:textId="77777777" w:rsidR="00803F9C" w:rsidRPr="00803F9C" w:rsidRDefault="00803F9C" w:rsidP="009E671E">
            <w:pPr>
              <w:rPr>
                <w:rFonts w:cs="Arial"/>
                <w:sz w:val="18"/>
                <w:szCs w:val="18"/>
              </w:rPr>
            </w:pPr>
          </w:p>
          <w:p w14:paraId="6D9AB5BF" w14:textId="77777777" w:rsidR="00803F9C" w:rsidRPr="00803F9C" w:rsidRDefault="00803F9C" w:rsidP="009E671E">
            <w:pPr>
              <w:rPr>
                <w:rFonts w:cs="Arial"/>
                <w:sz w:val="18"/>
                <w:szCs w:val="18"/>
              </w:rPr>
            </w:pPr>
            <w:r w:rsidRPr="00803F9C">
              <w:rPr>
                <w:rFonts w:cs="Arial"/>
                <w:sz w:val="18"/>
                <w:szCs w:val="18"/>
              </w:rPr>
              <w:t>Are you working in hangars/terminal buildings/runway/aircraft skirt (delete as applicable)</w:t>
            </w:r>
          </w:p>
        </w:tc>
        <w:tc>
          <w:tcPr>
            <w:tcW w:w="1276" w:type="dxa"/>
          </w:tcPr>
          <w:p w14:paraId="633B4AEF" w14:textId="77777777" w:rsidR="00803F9C" w:rsidRPr="00803F9C" w:rsidRDefault="00803F9C" w:rsidP="009E671E">
            <w:pPr>
              <w:rPr>
                <w:rFonts w:cs="Arial"/>
                <w:sz w:val="18"/>
                <w:szCs w:val="18"/>
              </w:rPr>
            </w:pPr>
          </w:p>
          <w:p w14:paraId="74B6980D" w14:textId="77777777" w:rsidR="00803F9C" w:rsidRPr="00803F9C" w:rsidRDefault="00803F9C" w:rsidP="009E671E">
            <w:pPr>
              <w:rPr>
                <w:rFonts w:cs="Arial"/>
                <w:sz w:val="18"/>
                <w:szCs w:val="18"/>
              </w:rPr>
            </w:pPr>
          </w:p>
          <w:p w14:paraId="1BF413C6" w14:textId="77777777" w:rsidR="00803F9C" w:rsidRPr="00803F9C" w:rsidRDefault="00803F9C" w:rsidP="009E671E">
            <w:pPr>
              <w:rPr>
                <w:rFonts w:cs="Arial"/>
                <w:sz w:val="18"/>
                <w:szCs w:val="18"/>
              </w:rPr>
            </w:pPr>
          </w:p>
          <w:p w14:paraId="7DA75FE1" w14:textId="77777777" w:rsidR="00803F9C" w:rsidRPr="00803F9C" w:rsidRDefault="00803F9C" w:rsidP="009E671E">
            <w:pPr>
              <w:jc w:val="center"/>
              <w:rPr>
                <w:rFonts w:cs="Arial"/>
                <w:sz w:val="18"/>
                <w:szCs w:val="18"/>
              </w:rPr>
            </w:pPr>
          </w:p>
          <w:p w14:paraId="1916297C" w14:textId="77777777" w:rsidR="00803F9C" w:rsidRPr="00803F9C" w:rsidRDefault="00803F9C" w:rsidP="009E671E">
            <w:pPr>
              <w:jc w:val="center"/>
              <w:rPr>
                <w:rFonts w:cs="Arial"/>
                <w:sz w:val="18"/>
                <w:szCs w:val="18"/>
              </w:rPr>
            </w:pPr>
          </w:p>
          <w:p w14:paraId="02423F82" w14:textId="77777777" w:rsidR="00803F9C" w:rsidRPr="00803F9C" w:rsidRDefault="00803F9C" w:rsidP="009E671E">
            <w:pPr>
              <w:jc w:val="center"/>
              <w:rPr>
                <w:rFonts w:cs="Arial"/>
                <w:sz w:val="18"/>
                <w:szCs w:val="18"/>
              </w:rPr>
            </w:pPr>
          </w:p>
          <w:p w14:paraId="428B2050" w14:textId="77777777" w:rsidR="00803F9C" w:rsidRPr="00803F9C" w:rsidRDefault="00803F9C" w:rsidP="009E671E">
            <w:pPr>
              <w:jc w:val="center"/>
              <w:rPr>
                <w:rFonts w:cs="Arial"/>
                <w:sz w:val="18"/>
                <w:szCs w:val="18"/>
              </w:rPr>
            </w:pPr>
          </w:p>
          <w:p w14:paraId="6E637ED8" w14:textId="77777777" w:rsidR="00803F9C" w:rsidRPr="00803F9C" w:rsidRDefault="00803F9C" w:rsidP="009E671E">
            <w:pPr>
              <w:spacing w:before="120"/>
              <w:jc w:val="center"/>
              <w:rPr>
                <w:rFonts w:cs="Arial"/>
                <w:sz w:val="18"/>
                <w:szCs w:val="18"/>
              </w:rPr>
            </w:pPr>
            <w:r w:rsidRPr="00803F9C">
              <w:rPr>
                <w:rFonts w:cs="Arial"/>
                <w:sz w:val="18"/>
                <w:szCs w:val="18"/>
              </w:rPr>
              <w:t>YES/NO</w:t>
            </w:r>
          </w:p>
          <w:p w14:paraId="7A0616E2" w14:textId="77777777" w:rsidR="00803F9C" w:rsidRPr="00803F9C" w:rsidRDefault="00803F9C" w:rsidP="009E671E">
            <w:pPr>
              <w:rPr>
                <w:rFonts w:cs="Arial"/>
                <w:sz w:val="18"/>
                <w:szCs w:val="18"/>
              </w:rPr>
            </w:pPr>
          </w:p>
        </w:tc>
      </w:tr>
      <w:tr w:rsidR="00803F9C" w:rsidRPr="00803F9C" w14:paraId="550061F2" w14:textId="77777777" w:rsidTr="009E671E">
        <w:tc>
          <w:tcPr>
            <w:tcW w:w="709" w:type="dxa"/>
          </w:tcPr>
          <w:p w14:paraId="237517FD" w14:textId="77777777" w:rsidR="00803F9C" w:rsidRPr="00803F9C" w:rsidRDefault="00803F9C" w:rsidP="009E671E">
            <w:pPr>
              <w:tabs>
                <w:tab w:val="left" w:pos="347"/>
              </w:tabs>
              <w:rPr>
                <w:rFonts w:cs="Arial"/>
                <w:sz w:val="18"/>
                <w:szCs w:val="18"/>
              </w:rPr>
            </w:pPr>
          </w:p>
          <w:p w14:paraId="5E25F769" w14:textId="77777777" w:rsidR="00803F9C" w:rsidRPr="00803F9C" w:rsidRDefault="00803F9C" w:rsidP="009E671E">
            <w:pPr>
              <w:tabs>
                <w:tab w:val="left" w:pos="347"/>
              </w:tabs>
              <w:rPr>
                <w:rFonts w:cs="Arial"/>
                <w:sz w:val="18"/>
                <w:szCs w:val="18"/>
              </w:rPr>
            </w:pPr>
            <w:r w:rsidRPr="00803F9C">
              <w:rPr>
                <w:rFonts w:cs="Arial"/>
                <w:sz w:val="18"/>
                <w:szCs w:val="18"/>
              </w:rPr>
              <w:t>8.</w:t>
            </w:r>
          </w:p>
        </w:tc>
        <w:tc>
          <w:tcPr>
            <w:tcW w:w="7088" w:type="dxa"/>
          </w:tcPr>
          <w:p w14:paraId="71916151" w14:textId="77777777" w:rsidR="00803F9C" w:rsidRPr="00803F9C" w:rsidRDefault="00803F9C" w:rsidP="009E671E">
            <w:pPr>
              <w:rPr>
                <w:rFonts w:cs="Arial"/>
                <w:sz w:val="18"/>
                <w:szCs w:val="18"/>
              </w:rPr>
            </w:pPr>
          </w:p>
          <w:p w14:paraId="714F4906" w14:textId="77777777" w:rsidR="00803F9C" w:rsidRPr="00803F9C" w:rsidRDefault="00803F9C" w:rsidP="009E671E">
            <w:pPr>
              <w:rPr>
                <w:rFonts w:cs="Arial"/>
                <w:sz w:val="18"/>
                <w:szCs w:val="18"/>
              </w:rPr>
            </w:pPr>
            <w:r w:rsidRPr="00803F9C">
              <w:rPr>
                <w:rFonts w:cs="Arial"/>
                <w:sz w:val="18"/>
                <w:szCs w:val="18"/>
              </w:rPr>
              <w:t>Estimated turnover airside?</w:t>
            </w:r>
          </w:p>
        </w:tc>
        <w:tc>
          <w:tcPr>
            <w:tcW w:w="1276" w:type="dxa"/>
          </w:tcPr>
          <w:p w14:paraId="09B15AE7" w14:textId="77777777" w:rsidR="00803F9C" w:rsidRPr="00803F9C" w:rsidRDefault="00803F9C" w:rsidP="009E671E">
            <w:pPr>
              <w:rPr>
                <w:rFonts w:cs="Arial"/>
                <w:sz w:val="18"/>
                <w:szCs w:val="18"/>
              </w:rPr>
            </w:pPr>
          </w:p>
          <w:p w14:paraId="73F8FCCC" w14:textId="77777777" w:rsidR="00803F9C" w:rsidRPr="00803F9C" w:rsidRDefault="00803F9C" w:rsidP="009E671E">
            <w:pPr>
              <w:rPr>
                <w:rFonts w:cs="Arial"/>
                <w:sz w:val="18"/>
                <w:szCs w:val="18"/>
              </w:rPr>
            </w:pPr>
            <w:r w:rsidRPr="00803F9C">
              <w:rPr>
                <w:rFonts w:cs="Arial"/>
                <w:sz w:val="18"/>
                <w:szCs w:val="18"/>
              </w:rPr>
              <w:t>GBP.............</w:t>
            </w:r>
          </w:p>
          <w:p w14:paraId="320716BF" w14:textId="77777777" w:rsidR="00803F9C" w:rsidRPr="00803F9C" w:rsidRDefault="00803F9C" w:rsidP="009E671E">
            <w:pPr>
              <w:rPr>
                <w:rFonts w:cs="Arial"/>
                <w:sz w:val="18"/>
                <w:szCs w:val="18"/>
              </w:rPr>
            </w:pPr>
          </w:p>
        </w:tc>
      </w:tr>
      <w:tr w:rsidR="00803F9C" w:rsidRPr="00803F9C" w14:paraId="59EB273D" w14:textId="77777777" w:rsidTr="009E671E">
        <w:tc>
          <w:tcPr>
            <w:tcW w:w="709" w:type="dxa"/>
          </w:tcPr>
          <w:p w14:paraId="0ABA6279" w14:textId="77777777" w:rsidR="00803F9C" w:rsidRPr="00803F9C" w:rsidRDefault="00803F9C" w:rsidP="009E671E">
            <w:pPr>
              <w:tabs>
                <w:tab w:val="left" w:pos="347"/>
              </w:tabs>
              <w:rPr>
                <w:rFonts w:cs="Arial"/>
                <w:sz w:val="18"/>
                <w:szCs w:val="18"/>
              </w:rPr>
            </w:pPr>
          </w:p>
          <w:p w14:paraId="2B608277" w14:textId="77777777" w:rsidR="00803F9C" w:rsidRPr="00803F9C" w:rsidRDefault="00803F9C" w:rsidP="009E671E">
            <w:pPr>
              <w:tabs>
                <w:tab w:val="left" w:pos="347"/>
              </w:tabs>
              <w:rPr>
                <w:rFonts w:cs="Arial"/>
                <w:sz w:val="18"/>
                <w:szCs w:val="18"/>
              </w:rPr>
            </w:pPr>
            <w:r w:rsidRPr="00803F9C">
              <w:rPr>
                <w:rFonts w:cs="Arial"/>
                <w:sz w:val="18"/>
                <w:szCs w:val="18"/>
              </w:rPr>
              <w:t>9.</w:t>
            </w:r>
            <w:r w:rsidRPr="00803F9C">
              <w:rPr>
                <w:rFonts w:cs="Arial"/>
                <w:sz w:val="18"/>
                <w:szCs w:val="18"/>
              </w:rPr>
              <w:tab/>
            </w:r>
            <w:proofErr w:type="spellStart"/>
            <w:r w:rsidRPr="00803F9C">
              <w:rPr>
                <w:rFonts w:cs="Arial"/>
                <w:sz w:val="18"/>
                <w:szCs w:val="18"/>
              </w:rPr>
              <w:t>i</w:t>
            </w:r>
            <w:proofErr w:type="spellEnd"/>
            <w:r w:rsidRPr="00803F9C">
              <w:rPr>
                <w:rFonts w:cs="Arial"/>
                <w:sz w:val="18"/>
                <w:szCs w:val="18"/>
              </w:rPr>
              <w:t>)</w:t>
            </w:r>
          </w:p>
          <w:p w14:paraId="3079E626" w14:textId="77777777" w:rsidR="00803F9C" w:rsidRPr="00803F9C" w:rsidRDefault="00803F9C" w:rsidP="009E671E">
            <w:pPr>
              <w:tabs>
                <w:tab w:val="left" w:pos="347"/>
              </w:tabs>
              <w:rPr>
                <w:rFonts w:cs="Arial"/>
                <w:sz w:val="18"/>
                <w:szCs w:val="18"/>
              </w:rPr>
            </w:pPr>
          </w:p>
          <w:p w14:paraId="4F7F0E41" w14:textId="77777777" w:rsidR="00803F9C" w:rsidRPr="00803F9C" w:rsidRDefault="00803F9C" w:rsidP="009E671E">
            <w:pPr>
              <w:tabs>
                <w:tab w:val="left" w:pos="347"/>
              </w:tabs>
              <w:rPr>
                <w:rFonts w:cs="Arial"/>
                <w:sz w:val="18"/>
                <w:szCs w:val="18"/>
              </w:rPr>
            </w:pPr>
          </w:p>
          <w:p w14:paraId="5852B445" w14:textId="77777777" w:rsidR="00803F9C" w:rsidRPr="00803F9C" w:rsidRDefault="00803F9C" w:rsidP="009E671E">
            <w:pPr>
              <w:tabs>
                <w:tab w:val="left" w:pos="347"/>
              </w:tabs>
              <w:rPr>
                <w:rFonts w:cs="Arial"/>
                <w:sz w:val="18"/>
                <w:szCs w:val="18"/>
              </w:rPr>
            </w:pPr>
          </w:p>
          <w:p w14:paraId="77DAA10A" w14:textId="77777777" w:rsidR="00803F9C" w:rsidRPr="00803F9C" w:rsidRDefault="00803F9C" w:rsidP="009E671E">
            <w:pPr>
              <w:tabs>
                <w:tab w:val="left" w:pos="347"/>
              </w:tabs>
              <w:rPr>
                <w:rFonts w:cs="Arial"/>
                <w:sz w:val="18"/>
                <w:szCs w:val="18"/>
              </w:rPr>
            </w:pPr>
          </w:p>
          <w:p w14:paraId="19610501"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p>
          <w:p w14:paraId="3A09C151" w14:textId="77777777" w:rsidR="00803F9C" w:rsidRPr="00803F9C" w:rsidRDefault="00803F9C" w:rsidP="009E671E">
            <w:pPr>
              <w:tabs>
                <w:tab w:val="left" w:pos="347"/>
              </w:tabs>
              <w:rPr>
                <w:rFonts w:cs="Arial"/>
                <w:sz w:val="18"/>
                <w:szCs w:val="18"/>
              </w:rPr>
            </w:pPr>
          </w:p>
          <w:p w14:paraId="234A24FB" w14:textId="77777777" w:rsidR="00803F9C" w:rsidRPr="00803F9C" w:rsidRDefault="00803F9C" w:rsidP="009E671E">
            <w:pPr>
              <w:tabs>
                <w:tab w:val="left" w:pos="347"/>
              </w:tabs>
              <w:rPr>
                <w:rFonts w:cs="Arial"/>
                <w:sz w:val="18"/>
                <w:szCs w:val="18"/>
              </w:rPr>
            </w:pPr>
          </w:p>
          <w:p w14:paraId="6E7981E1" w14:textId="77777777" w:rsidR="00803F9C" w:rsidRPr="00803F9C" w:rsidRDefault="00803F9C" w:rsidP="009E671E">
            <w:pPr>
              <w:tabs>
                <w:tab w:val="left" w:pos="347"/>
              </w:tabs>
              <w:spacing w:before="120"/>
              <w:rPr>
                <w:rFonts w:cs="Arial"/>
                <w:sz w:val="18"/>
                <w:szCs w:val="18"/>
              </w:rPr>
            </w:pPr>
            <w:r w:rsidRPr="00803F9C">
              <w:rPr>
                <w:rFonts w:cs="Arial"/>
                <w:sz w:val="18"/>
                <w:szCs w:val="18"/>
              </w:rPr>
              <w:t xml:space="preserve">   </w:t>
            </w:r>
            <w:r w:rsidRPr="00803F9C">
              <w:rPr>
                <w:rFonts w:cs="Arial"/>
                <w:sz w:val="18"/>
                <w:szCs w:val="18"/>
              </w:rPr>
              <w:tab/>
            </w:r>
          </w:p>
          <w:p w14:paraId="467886A1" w14:textId="77777777" w:rsidR="00803F9C" w:rsidRPr="00803F9C" w:rsidRDefault="00803F9C" w:rsidP="009E671E">
            <w:pPr>
              <w:tabs>
                <w:tab w:val="left" w:pos="347"/>
              </w:tabs>
              <w:spacing w:before="120"/>
              <w:rPr>
                <w:rFonts w:cs="Arial"/>
                <w:sz w:val="18"/>
                <w:szCs w:val="18"/>
              </w:rPr>
            </w:pPr>
          </w:p>
          <w:p w14:paraId="18D1ABED" w14:textId="77777777" w:rsidR="00803F9C" w:rsidRPr="00803F9C" w:rsidRDefault="00803F9C" w:rsidP="009E671E">
            <w:pPr>
              <w:tabs>
                <w:tab w:val="left" w:pos="347"/>
              </w:tabs>
              <w:spacing w:before="120"/>
              <w:jc w:val="center"/>
              <w:rPr>
                <w:rFonts w:cs="Arial"/>
                <w:sz w:val="18"/>
                <w:szCs w:val="18"/>
              </w:rPr>
            </w:pPr>
            <w:r w:rsidRPr="00803F9C">
              <w:rPr>
                <w:rFonts w:cs="Arial"/>
                <w:sz w:val="18"/>
                <w:szCs w:val="18"/>
              </w:rPr>
              <w:t>ii)</w:t>
            </w:r>
          </w:p>
          <w:p w14:paraId="3EBD69FB" w14:textId="77777777" w:rsidR="00803F9C" w:rsidRPr="00803F9C" w:rsidRDefault="00803F9C" w:rsidP="009E671E">
            <w:pPr>
              <w:tabs>
                <w:tab w:val="left" w:pos="347"/>
              </w:tabs>
              <w:spacing w:before="120"/>
              <w:rPr>
                <w:rFonts w:cs="Arial"/>
                <w:sz w:val="18"/>
                <w:szCs w:val="18"/>
              </w:rPr>
            </w:pPr>
          </w:p>
          <w:p w14:paraId="03979595" w14:textId="77777777" w:rsidR="00803F9C" w:rsidRPr="00803F9C" w:rsidRDefault="00803F9C" w:rsidP="009E671E">
            <w:pPr>
              <w:tabs>
                <w:tab w:val="left" w:pos="347"/>
              </w:tabs>
              <w:spacing w:before="120"/>
              <w:rPr>
                <w:rFonts w:cs="Arial"/>
                <w:sz w:val="18"/>
                <w:szCs w:val="18"/>
              </w:rPr>
            </w:pPr>
          </w:p>
          <w:p w14:paraId="69522EF9" w14:textId="77777777" w:rsidR="00803F9C" w:rsidRPr="00803F9C" w:rsidRDefault="00803F9C" w:rsidP="009E671E">
            <w:pPr>
              <w:tabs>
                <w:tab w:val="left" w:pos="347"/>
              </w:tabs>
              <w:spacing w:before="120"/>
              <w:jc w:val="center"/>
              <w:rPr>
                <w:rFonts w:cs="Arial"/>
                <w:sz w:val="18"/>
                <w:szCs w:val="18"/>
              </w:rPr>
            </w:pPr>
            <w:r w:rsidRPr="00803F9C">
              <w:rPr>
                <w:rFonts w:cs="Arial"/>
                <w:sz w:val="18"/>
                <w:szCs w:val="18"/>
              </w:rPr>
              <w:t>iii)</w:t>
            </w:r>
          </w:p>
          <w:p w14:paraId="10E0E8FE" w14:textId="77777777" w:rsidR="00803F9C" w:rsidRPr="00803F9C" w:rsidRDefault="00803F9C" w:rsidP="009E671E">
            <w:pPr>
              <w:tabs>
                <w:tab w:val="left" w:pos="347"/>
              </w:tabs>
              <w:spacing w:before="120"/>
              <w:rPr>
                <w:rFonts w:cs="Arial"/>
                <w:sz w:val="18"/>
                <w:szCs w:val="18"/>
              </w:rPr>
            </w:pPr>
          </w:p>
          <w:p w14:paraId="1F570648" w14:textId="77777777" w:rsidR="00803F9C" w:rsidRPr="00803F9C" w:rsidRDefault="00803F9C" w:rsidP="009E671E">
            <w:pPr>
              <w:tabs>
                <w:tab w:val="left" w:pos="347"/>
              </w:tabs>
              <w:jc w:val="center"/>
              <w:rPr>
                <w:rFonts w:cs="Arial"/>
                <w:sz w:val="18"/>
                <w:szCs w:val="18"/>
              </w:rPr>
            </w:pPr>
          </w:p>
          <w:p w14:paraId="6898BFDC" w14:textId="77777777" w:rsidR="00803F9C" w:rsidRPr="00803F9C" w:rsidRDefault="00803F9C" w:rsidP="009E671E">
            <w:pPr>
              <w:tabs>
                <w:tab w:val="left" w:pos="347"/>
              </w:tabs>
              <w:jc w:val="center"/>
              <w:rPr>
                <w:rFonts w:cs="Arial"/>
                <w:sz w:val="18"/>
                <w:szCs w:val="18"/>
              </w:rPr>
            </w:pPr>
          </w:p>
          <w:p w14:paraId="4705549B" w14:textId="77777777" w:rsidR="00803F9C" w:rsidRPr="00803F9C" w:rsidRDefault="00803F9C" w:rsidP="009E671E">
            <w:pPr>
              <w:tabs>
                <w:tab w:val="left" w:pos="347"/>
              </w:tabs>
              <w:jc w:val="center"/>
              <w:rPr>
                <w:rFonts w:cs="Arial"/>
                <w:sz w:val="18"/>
                <w:szCs w:val="18"/>
              </w:rPr>
            </w:pPr>
          </w:p>
          <w:p w14:paraId="328B978D" w14:textId="77777777" w:rsidR="00803F9C" w:rsidRPr="00803F9C" w:rsidRDefault="00803F9C" w:rsidP="009E671E">
            <w:pPr>
              <w:tabs>
                <w:tab w:val="left" w:pos="347"/>
              </w:tabs>
              <w:jc w:val="center"/>
              <w:rPr>
                <w:rFonts w:cs="Arial"/>
                <w:sz w:val="18"/>
                <w:szCs w:val="18"/>
              </w:rPr>
            </w:pPr>
            <w:r w:rsidRPr="00803F9C">
              <w:rPr>
                <w:rFonts w:cs="Arial"/>
                <w:sz w:val="18"/>
                <w:szCs w:val="18"/>
              </w:rPr>
              <w:t>iv)</w:t>
            </w:r>
          </w:p>
          <w:p w14:paraId="3041BC83" w14:textId="77777777" w:rsidR="00803F9C" w:rsidRPr="00803F9C" w:rsidRDefault="00803F9C" w:rsidP="009E671E">
            <w:pPr>
              <w:tabs>
                <w:tab w:val="left" w:pos="347"/>
              </w:tabs>
              <w:rPr>
                <w:rFonts w:cs="Arial"/>
                <w:sz w:val="18"/>
                <w:szCs w:val="18"/>
              </w:rPr>
            </w:pPr>
          </w:p>
        </w:tc>
        <w:tc>
          <w:tcPr>
            <w:tcW w:w="7088" w:type="dxa"/>
          </w:tcPr>
          <w:p w14:paraId="64E9C195" w14:textId="77777777" w:rsidR="00803F9C" w:rsidRPr="00803F9C" w:rsidRDefault="00803F9C" w:rsidP="009E671E">
            <w:pPr>
              <w:rPr>
                <w:rFonts w:cs="Arial"/>
                <w:sz w:val="18"/>
                <w:szCs w:val="18"/>
              </w:rPr>
            </w:pPr>
          </w:p>
          <w:p w14:paraId="76B462B8" w14:textId="77777777" w:rsidR="00803F9C" w:rsidRPr="00803F9C" w:rsidRDefault="00803F9C" w:rsidP="009E671E">
            <w:pPr>
              <w:tabs>
                <w:tab w:val="left" w:pos="2652"/>
              </w:tabs>
              <w:rPr>
                <w:rFonts w:cs="Arial"/>
                <w:i/>
                <w:sz w:val="18"/>
                <w:szCs w:val="18"/>
              </w:rPr>
            </w:pPr>
            <w:r w:rsidRPr="00803F9C">
              <w:rPr>
                <w:rFonts w:cs="Arial"/>
                <w:i/>
                <w:sz w:val="18"/>
                <w:szCs w:val="18"/>
              </w:rPr>
              <w:t xml:space="preserve">Vehicle Category               </w:t>
            </w:r>
            <w:r w:rsidRPr="00803F9C">
              <w:rPr>
                <w:rFonts w:cs="Arial"/>
                <w:i/>
                <w:sz w:val="18"/>
                <w:szCs w:val="18"/>
              </w:rPr>
              <w:tab/>
              <w:t>Maximum number airside at any one time</w:t>
            </w:r>
          </w:p>
          <w:p w14:paraId="013C14C6" w14:textId="77777777" w:rsidR="00803F9C" w:rsidRPr="00803F9C" w:rsidRDefault="00803F9C" w:rsidP="009E671E">
            <w:pPr>
              <w:tabs>
                <w:tab w:val="left" w:pos="2652"/>
              </w:tabs>
              <w:rPr>
                <w:rFonts w:cs="Arial"/>
                <w:i/>
                <w:sz w:val="18"/>
                <w:szCs w:val="18"/>
              </w:rPr>
            </w:pPr>
            <w:r w:rsidRPr="00803F9C">
              <w:rPr>
                <w:rFonts w:cs="Arial"/>
                <w:i/>
                <w:sz w:val="18"/>
                <w:szCs w:val="18"/>
              </w:rPr>
              <w:tab/>
              <w:t>(in total for all airports)</w:t>
            </w:r>
          </w:p>
          <w:p w14:paraId="78F5A101" w14:textId="77777777" w:rsidR="00803F9C" w:rsidRPr="00803F9C" w:rsidRDefault="00803F9C" w:rsidP="009E671E">
            <w:pPr>
              <w:spacing w:after="120"/>
              <w:rPr>
                <w:rFonts w:cs="Arial"/>
                <w:sz w:val="18"/>
                <w:szCs w:val="18"/>
              </w:rPr>
            </w:pPr>
            <w:r w:rsidRPr="00803F9C">
              <w:rPr>
                <w:rFonts w:cs="Arial"/>
                <w:sz w:val="18"/>
                <w:szCs w:val="18"/>
              </w:rPr>
              <w:t>Light goods vehicle</w:t>
            </w:r>
          </w:p>
          <w:p w14:paraId="022EA299" w14:textId="77777777" w:rsidR="00803F9C" w:rsidRPr="00803F9C" w:rsidRDefault="00803F9C" w:rsidP="009E671E">
            <w:pPr>
              <w:spacing w:after="120"/>
              <w:rPr>
                <w:rFonts w:cs="Arial"/>
                <w:sz w:val="18"/>
                <w:szCs w:val="18"/>
              </w:rPr>
            </w:pPr>
            <w:r w:rsidRPr="00803F9C">
              <w:rPr>
                <w:rFonts w:cs="Arial"/>
                <w:sz w:val="18"/>
                <w:szCs w:val="18"/>
              </w:rPr>
              <w:t>Heavy goods vehicle</w:t>
            </w:r>
          </w:p>
          <w:p w14:paraId="52207091" w14:textId="77777777" w:rsidR="00803F9C" w:rsidRPr="00803F9C" w:rsidRDefault="00803F9C" w:rsidP="009E671E">
            <w:pPr>
              <w:spacing w:after="120"/>
              <w:rPr>
                <w:rFonts w:cs="Arial"/>
                <w:sz w:val="18"/>
                <w:szCs w:val="18"/>
              </w:rPr>
            </w:pPr>
            <w:r w:rsidRPr="00803F9C">
              <w:rPr>
                <w:rFonts w:cs="Arial"/>
                <w:sz w:val="18"/>
                <w:szCs w:val="18"/>
              </w:rPr>
              <w:t>Trailers:</w:t>
            </w:r>
          </w:p>
          <w:p w14:paraId="418B523B" w14:textId="77777777" w:rsidR="00803F9C" w:rsidRPr="00803F9C" w:rsidRDefault="00803F9C" w:rsidP="009E671E">
            <w:pPr>
              <w:rPr>
                <w:rFonts w:cs="Arial"/>
                <w:sz w:val="18"/>
                <w:szCs w:val="18"/>
              </w:rPr>
            </w:pPr>
            <w:r w:rsidRPr="00803F9C">
              <w:rPr>
                <w:rFonts w:cs="Arial"/>
                <w:sz w:val="18"/>
                <w:szCs w:val="18"/>
              </w:rPr>
              <w:lastRenderedPageBreak/>
              <w:t>Mechanically propelled plant:</w:t>
            </w:r>
          </w:p>
          <w:p w14:paraId="18DE6CF7" w14:textId="77777777" w:rsidR="00803F9C" w:rsidRPr="00803F9C" w:rsidRDefault="00803F9C" w:rsidP="009E671E">
            <w:pPr>
              <w:rPr>
                <w:rFonts w:cs="Arial"/>
                <w:sz w:val="18"/>
                <w:szCs w:val="18"/>
              </w:rPr>
            </w:pPr>
          </w:p>
          <w:p w14:paraId="2806F6CE" w14:textId="77777777" w:rsidR="00803F9C" w:rsidRPr="00803F9C" w:rsidRDefault="00803F9C" w:rsidP="009E671E">
            <w:pPr>
              <w:rPr>
                <w:rFonts w:cs="Arial"/>
                <w:sz w:val="18"/>
                <w:szCs w:val="18"/>
              </w:rPr>
            </w:pPr>
            <w:r w:rsidRPr="00803F9C">
              <w:rPr>
                <w:rFonts w:cs="Arial"/>
                <w:sz w:val="18"/>
                <w:szCs w:val="18"/>
              </w:rPr>
              <w:t>Does the client use Cranes?</w:t>
            </w:r>
          </w:p>
          <w:p w14:paraId="2E3703B8" w14:textId="77777777" w:rsidR="00803F9C" w:rsidRPr="00803F9C" w:rsidRDefault="00803F9C" w:rsidP="009E671E">
            <w:pPr>
              <w:rPr>
                <w:rFonts w:cs="Arial"/>
                <w:sz w:val="18"/>
                <w:szCs w:val="18"/>
              </w:rPr>
            </w:pPr>
          </w:p>
          <w:p w14:paraId="0F967D3E" w14:textId="77777777" w:rsidR="00803F9C" w:rsidRPr="00803F9C" w:rsidRDefault="00803F9C" w:rsidP="009E671E">
            <w:pPr>
              <w:rPr>
                <w:rFonts w:cs="Arial"/>
                <w:sz w:val="18"/>
                <w:szCs w:val="18"/>
              </w:rPr>
            </w:pPr>
          </w:p>
          <w:p w14:paraId="1B4F6D5F" w14:textId="77777777" w:rsidR="00803F9C" w:rsidRPr="00803F9C" w:rsidRDefault="00803F9C" w:rsidP="009E671E">
            <w:pPr>
              <w:rPr>
                <w:rFonts w:cs="Arial"/>
                <w:sz w:val="18"/>
                <w:szCs w:val="18"/>
              </w:rPr>
            </w:pPr>
            <w:r w:rsidRPr="00803F9C">
              <w:rPr>
                <w:rFonts w:cs="Arial"/>
                <w:sz w:val="18"/>
                <w:szCs w:val="18"/>
              </w:rPr>
              <w:t xml:space="preserve">Is cover for the working risk of mechanically propelled plant </w:t>
            </w:r>
            <w:proofErr w:type="gramStart"/>
            <w:r w:rsidRPr="00803F9C">
              <w:rPr>
                <w:rFonts w:cs="Arial"/>
                <w:sz w:val="18"/>
                <w:szCs w:val="18"/>
              </w:rPr>
              <w:t>required</w:t>
            </w:r>
            <w:proofErr w:type="gramEnd"/>
          </w:p>
          <w:p w14:paraId="512391AE" w14:textId="77777777" w:rsidR="00803F9C" w:rsidRPr="00803F9C" w:rsidRDefault="00803F9C" w:rsidP="009E671E">
            <w:pPr>
              <w:rPr>
                <w:rFonts w:cs="Arial"/>
                <w:sz w:val="18"/>
                <w:szCs w:val="18"/>
              </w:rPr>
            </w:pPr>
            <w:r w:rsidRPr="00803F9C">
              <w:rPr>
                <w:rFonts w:cs="Arial"/>
                <w:sz w:val="18"/>
                <w:szCs w:val="18"/>
              </w:rPr>
              <w:t xml:space="preserve">(delete as applicable)    </w:t>
            </w:r>
            <w:r w:rsidRPr="00803F9C">
              <w:rPr>
                <w:rFonts w:cs="Arial"/>
                <w:sz w:val="18"/>
                <w:szCs w:val="18"/>
              </w:rPr>
              <w:tab/>
            </w:r>
          </w:p>
          <w:p w14:paraId="5C989494" w14:textId="77777777" w:rsidR="00803F9C" w:rsidRPr="00803F9C" w:rsidRDefault="00803F9C" w:rsidP="009E671E">
            <w:pPr>
              <w:rPr>
                <w:rFonts w:cs="Arial"/>
                <w:sz w:val="18"/>
                <w:szCs w:val="18"/>
              </w:rPr>
            </w:pPr>
          </w:p>
          <w:p w14:paraId="6488DFD5" w14:textId="77777777" w:rsidR="00803F9C" w:rsidRPr="00803F9C" w:rsidRDefault="00803F9C" w:rsidP="009E671E">
            <w:pPr>
              <w:rPr>
                <w:rFonts w:cs="Arial"/>
                <w:sz w:val="18"/>
                <w:szCs w:val="18"/>
              </w:rPr>
            </w:pPr>
          </w:p>
          <w:p w14:paraId="71FFE80F" w14:textId="77777777" w:rsidR="00803F9C" w:rsidRPr="00803F9C" w:rsidRDefault="00803F9C" w:rsidP="009E671E">
            <w:pPr>
              <w:rPr>
                <w:rFonts w:cs="Arial"/>
                <w:sz w:val="18"/>
                <w:szCs w:val="18"/>
              </w:rPr>
            </w:pPr>
          </w:p>
          <w:p w14:paraId="0176870E" w14:textId="77777777" w:rsidR="00803F9C" w:rsidRPr="00803F9C" w:rsidRDefault="00803F9C" w:rsidP="009E671E">
            <w:pPr>
              <w:rPr>
                <w:rFonts w:cs="Arial"/>
                <w:sz w:val="18"/>
                <w:szCs w:val="18"/>
              </w:rPr>
            </w:pPr>
            <w:r w:rsidRPr="00803F9C">
              <w:rPr>
                <w:rFonts w:cs="Arial"/>
                <w:sz w:val="18"/>
                <w:szCs w:val="18"/>
              </w:rPr>
              <w:t>Give Details of type of plant being utilised:</w:t>
            </w:r>
          </w:p>
          <w:p w14:paraId="3B27E473" w14:textId="77777777" w:rsidR="00803F9C" w:rsidRPr="00803F9C" w:rsidRDefault="00803F9C" w:rsidP="009E671E">
            <w:pPr>
              <w:rPr>
                <w:rFonts w:cs="Arial"/>
                <w:sz w:val="18"/>
                <w:szCs w:val="18"/>
              </w:rPr>
            </w:pPr>
          </w:p>
          <w:p w14:paraId="0473EABF" w14:textId="77777777" w:rsidR="00803F9C" w:rsidRPr="00803F9C" w:rsidRDefault="00803F9C" w:rsidP="009E671E">
            <w:pPr>
              <w:rPr>
                <w:rFonts w:cs="Arial"/>
                <w:sz w:val="18"/>
                <w:szCs w:val="18"/>
              </w:rPr>
            </w:pPr>
            <w:r w:rsidRPr="00803F9C">
              <w:rPr>
                <w:rFonts w:cs="Arial"/>
                <w:sz w:val="18"/>
                <w:szCs w:val="18"/>
              </w:rPr>
              <w:t>…………………………………………………………………………………………………………</w:t>
            </w:r>
          </w:p>
          <w:p w14:paraId="6E014D98" w14:textId="77777777" w:rsidR="00803F9C" w:rsidRPr="00803F9C" w:rsidRDefault="00803F9C" w:rsidP="009E671E">
            <w:pPr>
              <w:rPr>
                <w:rFonts w:cs="Arial"/>
                <w:sz w:val="18"/>
                <w:szCs w:val="18"/>
              </w:rPr>
            </w:pPr>
          </w:p>
          <w:p w14:paraId="430AA080" w14:textId="77777777" w:rsidR="00803F9C" w:rsidRPr="00803F9C" w:rsidRDefault="00803F9C" w:rsidP="009E671E">
            <w:pPr>
              <w:rPr>
                <w:rFonts w:cs="Arial"/>
                <w:sz w:val="18"/>
                <w:szCs w:val="18"/>
              </w:rPr>
            </w:pPr>
          </w:p>
          <w:p w14:paraId="09BC3814" w14:textId="77777777" w:rsidR="00803F9C" w:rsidRPr="00803F9C" w:rsidRDefault="00803F9C" w:rsidP="009E671E">
            <w:pPr>
              <w:rPr>
                <w:rFonts w:cs="Arial"/>
                <w:sz w:val="18"/>
                <w:szCs w:val="18"/>
              </w:rPr>
            </w:pPr>
            <w:r w:rsidRPr="00803F9C">
              <w:rPr>
                <w:rFonts w:cs="Arial"/>
                <w:sz w:val="18"/>
                <w:szCs w:val="18"/>
              </w:rPr>
              <w:t xml:space="preserve">Give details of vehicles control whilst airside: </w:t>
            </w:r>
          </w:p>
          <w:p w14:paraId="14C0081F" w14:textId="77777777" w:rsidR="00803F9C" w:rsidRPr="00803F9C" w:rsidRDefault="00803F9C" w:rsidP="009E671E">
            <w:pPr>
              <w:spacing w:before="120"/>
              <w:rPr>
                <w:rFonts w:cs="Arial"/>
                <w:sz w:val="18"/>
                <w:szCs w:val="18"/>
              </w:rPr>
            </w:pPr>
            <w:r w:rsidRPr="00803F9C">
              <w:rPr>
                <w:rFonts w:cs="Arial"/>
                <w:sz w:val="18"/>
                <w:szCs w:val="18"/>
              </w:rPr>
              <w:t>................................................................................................................................................</w:t>
            </w:r>
          </w:p>
          <w:p w14:paraId="26045139" w14:textId="77777777" w:rsidR="00803F9C" w:rsidRPr="00803F9C" w:rsidRDefault="00803F9C" w:rsidP="009E671E">
            <w:pPr>
              <w:rPr>
                <w:rFonts w:cs="Arial"/>
                <w:sz w:val="18"/>
                <w:szCs w:val="18"/>
              </w:rPr>
            </w:pPr>
          </w:p>
          <w:p w14:paraId="0EACC7E2" w14:textId="77777777" w:rsidR="00803F9C" w:rsidRPr="00803F9C" w:rsidRDefault="00803F9C" w:rsidP="009E671E">
            <w:pPr>
              <w:rPr>
                <w:rFonts w:cs="Arial"/>
                <w:sz w:val="18"/>
                <w:szCs w:val="18"/>
              </w:rPr>
            </w:pPr>
          </w:p>
        </w:tc>
        <w:tc>
          <w:tcPr>
            <w:tcW w:w="1276" w:type="dxa"/>
          </w:tcPr>
          <w:p w14:paraId="157CEA38" w14:textId="77777777" w:rsidR="00803F9C" w:rsidRPr="00803F9C" w:rsidRDefault="00803F9C" w:rsidP="009E671E">
            <w:pPr>
              <w:rPr>
                <w:rFonts w:cs="Arial"/>
                <w:sz w:val="18"/>
                <w:szCs w:val="18"/>
              </w:rPr>
            </w:pPr>
          </w:p>
          <w:p w14:paraId="743213E6" w14:textId="77777777" w:rsidR="00803F9C" w:rsidRPr="00803F9C" w:rsidRDefault="00803F9C" w:rsidP="009E671E">
            <w:pPr>
              <w:rPr>
                <w:rFonts w:cs="Arial"/>
                <w:sz w:val="18"/>
                <w:szCs w:val="18"/>
              </w:rPr>
            </w:pPr>
          </w:p>
          <w:p w14:paraId="4032492E" w14:textId="77777777" w:rsidR="00803F9C" w:rsidRPr="00803F9C" w:rsidRDefault="00803F9C" w:rsidP="009E671E">
            <w:pPr>
              <w:rPr>
                <w:rFonts w:cs="Arial"/>
                <w:sz w:val="18"/>
                <w:szCs w:val="18"/>
              </w:rPr>
            </w:pPr>
          </w:p>
          <w:p w14:paraId="642E2F78" w14:textId="77777777" w:rsidR="00803F9C" w:rsidRPr="00803F9C" w:rsidRDefault="00803F9C" w:rsidP="009E671E">
            <w:pPr>
              <w:spacing w:after="120"/>
              <w:jc w:val="center"/>
              <w:rPr>
                <w:rFonts w:cs="Arial"/>
                <w:sz w:val="18"/>
                <w:szCs w:val="18"/>
              </w:rPr>
            </w:pPr>
            <w:r w:rsidRPr="00803F9C">
              <w:rPr>
                <w:rFonts w:cs="Arial"/>
                <w:sz w:val="18"/>
                <w:szCs w:val="18"/>
              </w:rPr>
              <w:t>..........</w:t>
            </w:r>
          </w:p>
          <w:p w14:paraId="5ADFEC8D" w14:textId="77777777" w:rsidR="00803F9C" w:rsidRPr="00803F9C" w:rsidRDefault="00803F9C" w:rsidP="009E671E">
            <w:pPr>
              <w:spacing w:after="120"/>
              <w:jc w:val="center"/>
              <w:rPr>
                <w:rFonts w:cs="Arial"/>
                <w:sz w:val="18"/>
                <w:szCs w:val="18"/>
              </w:rPr>
            </w:pPr>
            <w:r w:rsidRPr="00803F9C">
              <w:rPr>
                <w:rFonts w:cs="Arial"/>
                <w:sz w:val="18"/>
                <w:szCs w:val="18"/>
              </w:rPr>
              <w:t>..........</w:t>
            </w:r>
          </w:p>
          <w:p w14:paraId="5B82D4E2" w14:textId="77777777" w:rsidR="00803F9C" w:rsidRPr="00803F9C" w:rsidRDefault="00803F9C" w:rsidP="009E671E">
            <w:pPr>
              <w:spacing w:after="120"/>
              <w:jc w:val="center"/>
              <w:rPr>
                <w:rFonts w:cs="Arial"/>
                <w:sz w:val="18"/>
                <w:szCs w:val="18"/>
              </w:rPr>
            </w:pPr>
            <w:r w:rsidRPr="00803F9C">
              <w:rPr>
                <w:rFonts w:cs="Arial"/>
                <w:sz w:val="18"/>
                <w:szCs w:val="18"/>
              </w:rPr>
              <w:t>..........</w:t>
            </w:r>
          </w:p>
          <w:p w14:paraId="452DBF03" w14:textId="77777777" w:rsidR="00803F9C" w:rsidRPr="00803F9C" w:rsidRDefault="00803F9C" w:rsidP="009E671E">
            <w:pPr>
              <w:jc w:val="center"/>
              <w:rPr>
                <w:rFonts w:cs="Arial"/>
                <w:sz w:val="18"/>
                <w:szCs w:val="18"/>
              </w:rPr>
            </w:pPr>
            <w:r w:rsidRPr="00803F9C">
              <w:rPr>
                <w:rFonts w:cs="Arial"/>
                <w:sz w:val="18"/>
                <w:szCs w:val="18"/>
              </w:rPr>
              <w:lastRenderedPageBreak/>
              <w:t>..........</w:t>
            </w:r>
          </w:p>
          <w:p w14:paraId="0705B8ED" w14:textId="77777777" w:rsidR="00803F9C" w:rsidRPr="00803F9C" w:rsidRDefault="00803F9C" w:rsidP="009E671E">
            <w:pPr>
              <w:rPr>
                <w:rFonts w:cs="Arial"/>
                <w:sz w:val="18"/>
                <w:szCs w:val="18"/>
              </w:rPr>
            </w:pPr>
          </w:p>
          <w:p w14:paraId="0193FF9E" w14:textId="77777777" w:rsidR="00803F9C" w:rsidRPr="00803F9C" w:rsidRDefault="00803F9C" w:rsidP="009E671E">
            <w:pPr>
              <w:jc w:val="center"/>
              <w:rPr>
                <w:rFonts w:cs="Arial"/>
                <w:sz w:val="18"/>
                <w:szCs w:val="18"/>
              </w:rPr>
            </w:pPr>
            <w:r w:rsidRPr="00803F9C">
              <w:rPr>
                <w:rFonts w:cs="Arial"/>
                <w:sz w:val="18"/>
                <w:szCs w:val="18"/>
              </w:rPr>
              <w:t>YES/NO</w:t>
            </w:r>
          </w:p>
          <w:p w14:paraId="25C2079F" w14:textId="77777777" w:rsidR="00803F9C" w:rsidRPr="00803F9C" w:rsidRDefault="00803F9C" w:rsidP="009E671E">
            <w:pPr>
              <w:rPr>
                <w:rFonts w:cs="Arial"/>
                <w:sz w:val="18"/>
                <w:szCs w:val="18"/>
              </w:rPr>
            </w:pPr>
          </w:p>
          <w:p w14:paraId="1FAB3396" w14:textId="77777777" w:rsidR="00803F9C" w:rsidRPr="00803F9C" w:rsidRDefault="00803F9C" w:rsidP="009E671E">
            <w:pPr>
              <w:rPr>
                <w:rFonts w:cs="Arial"/>
                <w:sz w:val="18"/>
                <w:szCs w:val="18"/>
              </w:rPr>
            </w:pPr>
          </w:p>
          <w:p w14:paraId="05E6B1CA" w14:textId="77777777" w:rsidR="00803F9C" w:rsidRPr="00803F9C" w:rsidRDefault="00803F9C" w:rsidP="009E671E">
            <w:pPr>
              <w:jc w:val="center"/>
              <w:rPr>
                <w:rFonts w:cs="Arial"/>
                <w:sz w:val="18"/>
                <w:szCs w:val="18"/>
              </w:rPr>
            </w:pPr>
            <w:r w:rsidRPr="00803F9C">
              <w:rPr>
                <w:rFonts w:cs="Arial"/>
                <w:sz w:val="18"/>
                <w:szCs w:val="18"/>
              </w:rPr>
              <w:t>YES/NO</w:t>
            </w:r>
          </w:p>
          <w:p w14:paraId="7E3F3542" w14:textId="77777777" w:rsidR="00803F9C" w:rsidRPr="00803F9C" w:rsidRDefault="00803F9C" w:rsidP="009E671E">
            <w:pPr>
              <w:rPr>
                <w:rFonts w:cs="Arial"/>
                <w:sz w:val="18"/>
                <w:szCs w:val="18"/>
              </w:rPr>
            </w:pPr>
          </w:p>
        </w:tc>
      </w:tr>
      <w:tr w:rsidR="00803F9C" w:rsidRPr="00803F9C" w14:paraId="4F9202F3" w14:textId="77777777" w:rsidTr="009E671E">
        <w:tc>
          <w:tcPr>
            <w:tcW w:w="709" w:type="dxa"/>
          </w:tcPr>
          <w:p w14:paraId="2D4D33F1" w14:textId="77777777" w:rsidR="00803F9C" w:rsidRPr="00803F9C" w:rsidRDefault="00803F9C" w:rsidP="009E671E">
            <w:pPr>
              <w:tabs>
                <w:tab w:val="left" w:pos="347"/>
              </w:tabs>
              <w:rPr>
                <w:rFonts w:cs="Arial"/>
                <w:sz w:val="18"/>
                <w:szCs w:val="18"/>
              </w:rPr>
            </w:pPr>
          </w:p>
          <w:p w14:paraId="05CE63CB" w14:textId="77777777" w:rsidR="00803F9C" w:rsidRPr="00803F9C" w:rsidRDefault="00803F9C" w:rsidP="009E671E">
            <w:pPr>
              <w:tabs>
                <w:tab w:val="left" w:pos="347"/>
              </w:tabs>
              <w:rPr>
                <w:rFonts w:cs="Arial"/>
                <w:sz w:val="18"/>
                <w:szCs w:val="18"/>
              </w:rPr>
            </w:pPr>
            <w:r w:rsidRPr="00803F9C">
              <w:rPr>
                <w:rFonts w:cs="Arial"/>
                <w:sz w:val="18"/>
                <w:szCs w:val="18"/>
              </w:rPr>
              <w:t>10.</w:t>
            </w:r>
            <w:r w:rsidRPr="00803F9C">
              <w:rPr>
                <w:rFonts w:cs="Arial"/>
                <w:sz w:val="18"/>
                <w:szCs w:val="18"/>
              </w:rPr>
              <w:tab/>
            </w:r>
            <w:proofErr w:type="spellStart"/>
            <w:r w:rsidRPr="00803F9C">
              <w:rPr>
                <w:rFonts w:cs="Arial"/>
                <w:sz w:val="18"/>
                <w:szCs w:val="18"/>
              </w:rPr>
              <w:t>i</w:t>
            </w:r>
            <w:proofErr w:type="spellEnd"/>
            <w:r w:rsidRPr="00803F9C">
              <w:rPr>
                <w:rFonts w:cs="Arial"/>
                <w:sz w:val="18"/>
                <w:szCs w:val="18"/>
              </w:rPr>
              <w:t>)</w:t>
            </w:r>
          </w:p>
          <w:p w14:paraId="59D721E9" w14:textId="77777777" w:rsidR="00803F9C" w:rsidRPr="00803F9C" w:rsidRDefault="00803F9C" w:rsidP="009E671E">
            <w:pPr>
              <w:tabs>
                <w:tab w:val="left" w:pos="347"/>
              </w:tabs>
              <w:rPr>
                <w:rFonts w:cs="Arial"/>
                <w:sz w:val="18"/>
                <w:szCs w:val="18"/>
              </w:rPr>
            </w:pPr>
          </w:p>
          <w:p w14:paraId="2D3CC635" w14:textId="77777777" w:rsidR="00803F9C" w:rsidRPr="00803F9C" w:rsidRDefault="00803F9C" w:rsidP="009E671E">
            <w:pPr>
              <w:tabs>
                <w:tab w:val="left" w:pos="347"/>
              </w:tabs>
              <w:rPr>
                <w:rFonts w:cs="Arial"/>
                <w:sz w:val="18"/>
                <w:szCs w:val="18"/>
              </w:rPr>
            </w:pPr>
          </w:p>
          <w:p w14:paraId="0F8C9B93" w14:textId="77777777" w:rsidR="00803F9C" w:rsidRPr="00803F9C" w:rsidRDefault="00803F9C" w:rsidP="009E671E">
            <w:pPr>
              <w:tabs>
                <w:tab w:val="left" w:pos="347"/>
              </w:tabs>
              <w:rPr>
                <w:rFonts w:cs="Arial"/>
                <w:sz w:val="18"/>
                <w:szCs w:val="18"/>
              </w:rPr>
            </w:pPr>
            <w:r w:rsidRPr="00803F9C">
              <w:rPr>
                <w:rFonts w:cs="Arial"/>
                <w:sz w:val="18"/>
                <w:szCs w:val="18"/>
              </w:rPr>
              <w:t xml:space="preserve">     </w:t>
            </w:r>
            <w:r w:rsidRPr="00803F9C">
              <w:rPr>
                <w:rFonts w:cs="Arial"/>
                <w:sz w:val="18"/>
                <w:szCs w:val="18"/>
              </w:rPr>
              <w:tab/>
              <w:t>ii)</w:t>
            </w:r>
          </w:p>
          <w:p w14:paraId="20391259" w14:textId="77777777" w:rsidR="00803F9C" w:rsidRPr="00803F9C" w:rsidRDefault="00803F9C" w:rsidP="009E671E">
            <w:pPr>
              <w:tabs>
                <w:tab w:val="left" w:pos="347"/>
              </w:tabs>
              <w:rPr>
                <w:rFonts w:cs="Arial"/>
                <w:sz w:val="18"/>
                <w:szCs w:val="18"/>
              </w:rPr>
            </w:pPr>
          </w:p>
          <w:p w14:paraId="48819FCC" w14:textId="77777777" w:rsidR="00803F9C" w:rsidRPr="00803F9C" w:rsidRDefault="00803F9C" w:rsidP="009E671E">
            <w:pPr>
              <w:tabs>
                <w:tab w:val="left" w:pos="347"/>
              </w:tabs>
              <w:rPr>
                <w:rFonts w:cs="Arial"/>
                <w:sz w:val="18"/>
                <w:szCs w:val="18"/>
              </w:rPr>
            </w:pPr>
          </w:p>
        </w:tc>
        <w:tc>
          <w:tcPr>
            <w:tcW w:w="7088" w:type="dxa"/>
          </w:tcPr>
          <w:p w14:paraId="2FDC292E" w14:textId="77777777" w:rsidR="00803F9C" w:rsidRPr="00803F9C" w:rsidRDefault="00803F9C" w:rsidP="009E671E">
            <w:pPr>
              <w:rPr>
                <w:rFonts w:cs="Arial"/>
                <w:sz w:val="18"/>
                <w:szCs w:val="18"/>
              </w:rPr>
            </w:pPr>
          </w:p>
          <w:p w14:paraId="2C249BE9" w14:textId="77777777" w:rsidR="00803F9C" w:rsidRPr="00803F9C" w:rsidRDefault="00803F9C" w:rsidP="009E671E">
            <w:pPr>
              <w:rPr>
                <w:rFonts w:cs="Arial"/>
                <w:sz w:val="18"/>
                <w:szCs w:val="18"/>
              </w:rPr>
            </w:pPr>
            <w:r w:rsidRPr="00803F9C">
              <w:rPr>
                <w:rFonts w:cs="Arial"/>
                <w:sz w:val="18"/>
                <w:szCs w:val="18"/>
              </w:rPr>
              <w:t>Minimum distance of vehicle or work from aircraft – within 20 metres</w:t>
            </w:r>
          </w:p>
          <w:p w14:paraId="137DF717" w14:textId="77777777" w:rsidR="00803F9C" w:rsidRPr="00803F9C" w:rsidRDefault="00803F9C" w:rsidP="009E671E">
            <w:pPr>
              <w:rPr>
                <w:rFonts w:cs="Arial"/>
                <w:sz w:val="18"/>
                <w:szCs w:val="18"/>
              </w:rPr>
            </w:pPr>
            <w:r w:rsidRPr="00803F9C">
              <w:rPr>
                <w:rFonts w:cs="Arial"/>
                <w:sz w:val="18"/>
                <w:szCs w:val="18"/>
              </w:rPr>
              <w:t>If so, please give full details and distances:</w:t>
            </w:r>
          </w:p>
          <w:p w14:paraId="627CDEBB" w14:textId="77777777" w:rsidR="00803F9C" w:rsidRPr="00803F9C" w:rsidRDefault="00803F9C" w:rsidP="009E671E">
            <w:pPr>
              <w:rPr>
                <w:rFonts w:cs="Arial"/>
                <w:sz w:val="18"/>
                <w:szCs w:val="18"/>
              </w:rPr>
            </w:pPr>
          </w:p>
          <w:p w14:paraId="6B79A0AB" w14:textId="77777777" w:rsidR="00803F9C" w:rsidRPr="00803F9C" w:rsidRDefault="00803F9C" w:rsidP="009E671E">
            <w:pPr>
              <w:rPr>
                <w:rFonts w:cs="Arial"/>
                <w:sz w:val="18"/>
                <w:szCs w:val="18"/>
              </w:rPr>
            </w:pPr>
            <w:r w:rsidRPr="00803F9C">
              <w:rPr>
                <w:rFonts w:cs="Arial"/>
                <w:sz w:val="18"/>
                <w:szCs w:val="18"/>
              </w:rPr>
              <w:t xml:space="preserve"> Do your activities warrant you boarding aircraft, if so, please give full details:</w:t>
            </w:r>
          </w:p>
        </w:tc>
        <w:tc>
          <w:tcPr>
            <w:tcW w:w="1276" w:type="dxa"/>
          </w:tcPr>
          <w:p w14:paraId="3415C02D" w14:textId="77777777" w:rsidR="00803F9C" w:rsidRPr="00803F9C" w:rsidRDefault="00803F9C" w:rsidP="009E671E">
            <w:pPr>
              <w:rPr>
                <w:rFonts w:cs="Arial"/>
                <w:sz w:val="18"/>
                <w:szCs w:val="18"/>
              </w:rPr>
            </w:pPr>
          </w:p>
          <w:p w14:paraId="417A4228" w14:textId="77777777" w:rsidR="00803F9C" w:rsidRPr="00803F9C" w:rsidRDefault="00803F9C" w:rsidP="009E671E">
            <w:pPr>
              <w:jc w:val="center"/>
              <w:rPr>
                <w:rFonts w:cs="Arial"/>
                <w:sz w:val="18"/>
                <w:szCs w:val="18"/>
              </w:rPr>
            </w:pPr>
            <w:r w:rsidRPr="00803F9C">
              <w:rPr>
                <w:rFonts w:cs="Arial"/>
                <w:sz w:val="18"/>
                <w:szCs w:val="18"/>
              </w:rPr>
              <w:t>YES/NO</w:t>
            </w:r>
          </w:p>
          <w:p w14:paraId="0A48E122" w14:textId="77777777" w:rsidR="00803F9C" w:rsidRPr="00803F9C" w:rsidRDefault="00803F9C" w:rsidP="009E671E">
            <w:pPr>
              <w:jc w:val="center"/>
              <w:rPr>
                <w:rFonts w:cs="Arial"/>
                <w:sz w:val="18"/>
                <w:szCs w:val="18"/>
              </w:rPr>
            </w:pPr>
          </w:p>
          <w:p w14:paraId="28F19EB5" w14:textId="77777777" w:rsidR="00803F9C" w:rsidRPr="00803F9C" w:rsidRDefault="00803F9C" w:rsidP="009E671E">
            <w:pPr>
              <w:jc w:val="center"/>
              <w:rPr>
                <w:rFonts w:cs="Arial"/>
                <w:sz w:val="18"/>
                <w:szCs w:val="18"/>
              </w:rPr>
            </w:pPr>
          </w:p>
          <w:p w14:paraId="586258EC" w14:textId="77777777" w:rsidR="00803F9C" w:rsidRPr="00803F9C" w:rsidRDefault="00803F9C" w:rsidP="009E671E">
            <w:pPr>
              <w:jc w:val="center"/>
              <w:rPr>
                <w:rFonts w:cs="Arial"/>
                <w:sz w:val="18"/>
                <w:szCs w:val="18"/>
              </w:rPr>
            </w:pPr>
            <w:r w:rsidRPr="00803F9C">
              <w:rPr>
                <w:rFonts w:cs="Arial"/>
                <w:sz w:val="18"/>
                <w:szCs w:val="18"/>
              </w:rPr>
              <w:t>YES/NO</w:t>
            </w:r>
          </w:p>
          <w:p w14:paraId="4FFA4766" w14:textId="77777777" w:rsidR="00803F9C" w:rsidRPr="00803F9C" w:rsidRDefault="00803F9C" w:rsidP="009E671E">
            <w:pPr>
              <w:rPr>
                <w:rFonts w:cs="Arial"/>
                <w:sz w:val="18"/>
                <w:szCs w:val="18"/>
              </w:rPr>
            </w:pPr>
          </w:p>
        </w:tc>
      </w:tr>
      <w:tr w:rsidR="00803F9C" w:rsidRPr="00803F9C" w14:paraId="2D332345" w14:textId="77777777" w:rsidTr="009E671E">
        <w:tc>
          <w:tcPr>
            <w:tcW w:w="709" w:type="dxa"/>
          </w:tcPr>
          <w:p w14:paraId="2F87F786" w14:textId="77777777" w:rsidR="00803F9C" w:rsidRPr="00803F9C" w:rsidRDefault="00803F9C" w:rsidP="009E671E">
            <w:pPr>
              <w:tabs>
                <w:tab w:val="left" w:pos="347"/>
              </w:tabs>
              <w:rPr>
                <w:rFonts w:cs="Arial"/>
                <w:sz w:val="18"/>
                <w:szCs w:val="18"/>
              </w:rPr>
            </w:pPr>
          </w:p>
          <w:p w14:paraId="0E2FA1F4" w14:textId="77777777" w:rsidR="00803F9C" w:rsidRPr="00803F9C" w:rsidRDefault="00803F9C" w:rsidP="009E671E">
            <w:pPr>
              <w:tabs>
                <w:tab w:val="left" w:pos="347"/>
              </w:tabs>
              <w:rPr>
                <w:rFonts w:cs="Arial"/>
                <w:sz w:val="18"/>
                <w:szCs w:val="18"/>
              </w:rPr>
            </w:pPr>
            <w:r w:rsidRPr="00803F9C">
              <w:rPr>
                <w:rFonts w:cs="Arial"/>
                <w:sz w:val="18"/>
                <w:szCs w:val="18"/>
              </w:rPr>
              <w:t>11.</w:t>
            </w:r>
          </w:p>
          <w:p w14:paraId="5464D20D" w14:textId="77777777" w:rsidR="00803F9C" w:rsidRPr="00803F9C" w:rsidRDefault="00803F9C" w:rsidP="009E671E">
            <w:pPr>
              <w:tabs>
                <w:tab w:val="left" w:pos="347"/>
              </w:tabs>
              <w:rPr>
                <w:rFonts w:cs="Arial"/>
                <w:sz w:val="18"/>
                <w:szCs w:val="18"/>
              </w:rPr>
            </w:pPr>
          </w:p>
        </w:tc>
        <w:tc>
          <w:tcPr>
            <w:tcW w:w="7088" w:type="dxa"/>
          </w:tcPr>
          <w:p w14:paraId="3ADB1058" w14:textId="77777777" w:rsidR="00803F9C" w:rsidRPr="00803F9C" w:rsidRDefault="00803F9C" w:rsidP="009E671E">
            <w:pPr>
              <w:rPr>
                <w:rFonts w:cs="Arial"/>
                <w:sz w:val="18"/>
                <w:szCs w:val="18"/>
              </w:rPr>
            </w:pPr>
          </w:p>
          <w:p w14:paraId="010ECEB9" w14:textId="77777777" w:rsidR="00803F9C" w:rsidRPr="00803F9C" w:rsidRDefault="00803F9C" w:rsidP="009E671E">
            <w:pPr>
              <w:rPr>
                <w:rFonts w:cs="Arial"/>
                <w:sz w:val="18"/>
                <w:szCs w:val="18"/>
              </w:rPr>
            </w:pPr>
            <w:r w:rsidRPr="00803F9C">
              <w:rPr>
                <w:rFonts w:cs="Arial"/>
                <w:sz w:val="18"/>
                <w:szCs w:val="18"/>
              </w:rPr>
              <w:t>Maximum number of Employees airside at any one time</w:t>
            </w:r>
          </w:p>
        </w:tc>
        <w:tc>
          <w:tcPr>
            <w:tcW w:w="1276" w:type="dxa"/>
          </w:tcPr>
          <w:p w14:paraId="301D3F03" w14:textId="77777777" w:rsidR="00803F9C" w:rsidRPr="00803F9C" w:rsidRDefault="00803F9C" w:rsidP="009E671E">
            <w:pPr>
              <w:rPr>
                <w:rFonts w:cs="Arial"/>
                <w:sz w:val="18"/>
                <w:szCs w:val="18"/>
              </w:rPr>
            </w:pPr>
          </w:p>
          <w:p w14:paraId="6D072B95" w14:textId="77777777" w:rsidR="00803F9C" w:rsidRPr="00803F9C" w:rsidRDefault="00803F9C" w:rsidP="009E671E">
            <w:pPr>
              <w:jc w:val="center"/>
              <w:rPr>
                <w:rFonts w:cs="Arial"/>
                <w:sz w:val="18"/>
                <w:szCs w:val="18"/>
              </w:rPr>
            </w:pPr>
            <w:r w:rsidRPr="00803F9C">
              <w:rPr>
                <w:rFonts w:cs="Arial"/>
                <w:sz w:val="18"/>
                <w:szCs w:val="18"/>
              </w:rPr>
              <w:t>..........</w:t>
            </w:r>
          </w:p>
          <w:p w14:paraId="471FE223" w14:textId="77777777" w:rsidR="00803F9C" w:rsidRPr="00803F9C" w:rsidRDefault="00803F9C" w:rsidP="009E671E">
            <w:pPr>
              <w:rPr>
                <w:rFonts w:cs="Arial"/>
                <w:sz w:val="18"/>
                <w:szCs w:val="18"/>
              </w:rPr>
            </w:pPr>
          </w:p>
        </w:tc>
      </w:tr>
      <w:tr w:rsidR="00803F9C" w:rsidRPr="00803F9C" w14:paraId="0623389B" w14:textId="77777777" w:rsidTr="009E671E">
        <w:tc>
          <w:tcPr>
            <w:tcW w:w="709" w:type="dxa"/>
          </w:tcPr>
          <w:p w14:paraId="1DDCDDA5" w14:textId="77777777" w:rsidR="00803F9C" w:rsidRPr="00803F9C" w:rsidRDefault="00803F9C" w:rsidP="009E671E">
            <w:pPr>
              <w:tabs>
                <w:tab w:val="left" w:pos="347"/>
              </w:tabs>
              <w:rPr>
                <w:rFonts w:cs="Arial"/>
                <w:sz w:val="18"/>
                <w:szCs w:val="18"/>
              </w:rPr>
            </w:pPr>
          </w:p>
          <w:p w14:paraId="3D2FB2AC" w14:textId="77777777" w:rsidR="00803F9C" w:rsidRPr="00803F9C" w:rsidRDefault="00803F9C" w:rsidP="009E671E">
            <w:pPr>
              <w:tabs>
                <w:tab w:val="left" w:pos="347"/>
              </w:tabs>
              <w:rPr>
                <w:rFonts w:cs="Arial"/>
                <w:sz w:val="18"/>
                <w:szCs w:val="18"/>
              </w:rPr>
            </w:pPr>
            <w:r w:rsidRPr="00803F9C">
              <w:rPr>
                <w:rFonts w:cs="Arial"/>
                <w:sz w:val="18"/>
                <w:szCs w:val="18"/>
              </w:rPr>
              <w:t>12.</w:t>
            </w:r>
          </w:p>
        </w:tc>
        <w:tc>
          <w:tcPr>
            <w:tcW w:w="8364" w:type="dxa"/>
            <w:gridSpan w:val="2"/>
          </w:tcPr>
          <w:p w14:paraId="69E63F02" w14:textId="77777777" w:rsidR="00803F9C" w:rsidRPr="00803F9C" w:rsidRDefault="00803F9C" w:rsidP="009E671E">
            <w:pPr>
              <w:rPr>
                <w:rFonts w:cs="Arial"/>
                <w:sz w:val="18"/>
                <w:szCs w:val="18"/>
              </w:rPr>
            </w:pPr>
          </w:p>
          <w:p w14:paraId="410C175A" w14:textId="77777777" w:rsidR="00803F9C" w:rsidRPr="00803F9C" w:rsidRDefault="00803F9C" w:rsidP="009E671E">
            <w:pPr>
              <w:jc w:val="both"/>
              <w:rPr>
                <w:rFonts w:cs="Arial"/>
                <w:sz w:val="18"/>
                <w:szCs w:val="18"/>
              </w:rPr>
            </w:pPr>
            <w:r w:rsidRPr="00803F9C">
              <w:rPr>
                <w:rFonts w:cs="Arial"/>
                <w:sz w:val="18"/>
                <w:szCs w:val="18"/>
              </w:rPr>
              <w:t>State particulars of all incidents that have resulted in claims or may give rise to claims in respect of activities at airports, vehicular or otherwise, in the last five years (attach separate sheet)</w:t>
            </w:r>
          </w:p>
          <w:p w14:paraId="07E8B98E" w14:textId="77777777" w:rsidR="00803F9C" w:rsidRPr="00803F9C" w:rsidRDefault="00803F9C" w:rsidP="009E671E">
            <w:pPr>
              <w:rPr>
                <w:rFonts w:cs="Arial"/>
                <w:sz w:val="18"/>
                <w:szCs w:val="18"/>
              </w:rPr>
            </w:pPr>
          </w:p>
        </w:tc>
      </w:tr>
      <w:tr w:rsidR="00803F9C" w:rsidRPr="00803F9C" w14:paraId="08FFA19B" w14:textId="77777777" w:rsidTr="009E671E">
        <w:tc>
          <w:tcPr>
            <w:tcW w:w="709" w:type="dxa"/>
          </w:tcPr>
          <w:p w14:paraId="103F58BF" w14:textId="77777777" w:rsidR="00803F9C" w:rsidRPr="00803F9C" w:rsidRDefault="00803F9C" w:rsidP="009E671E">
            <w:pPr>
              <w:tabs>
                <w:tab w:val="left" w:pos="347"/>
              </w:tabs>
              <w:rPr>
                <w:rFonts w:cs="Arial"/>
                <w:sz w:val="18"/>
                <w:szCs w:val="18"/>
              </w:rPr>
            </w:pPr>
          </w:p>
          <w:p w14:paraId="693C40F8" w14:textId="77777777" w:rsidR="00803F9C" w:rsidRPr="00803F9C" w:rsidRDefault="00803F9C" w:rsidP="009E671E">
            <w:pPr>
              <w:tabs>
                <w:tab w:val="left" w:pos="347"/>
              </w:tabs>
              <w:rPr>
                <w:rFonts w:cs="Arial"/>
                <w:sz w:val="18"/>
                <w:szCs w:val="18"/>
              </w:rPr>
            </w:pPr>
            <w:r w:rsidRPr="00803F9C">
              <w:rPr>
                <w:rFonts w:cs="Arial"/>
                <w:sz w:val="18"/>
                <w:szCs w:val="18"/>
              </w:rPr>
              <w:t>13.</w:t>
            </w:r>
          </w:p>
        </w:tc>
        <w:tc>
          <w:tcPr>
            <w:tcW w:w="7088" w:type="dxa"/>
          </w:tcPr>
          <w:p w14:paraId="47956307" w14:textId="77777777" w:rsidR="00803F9C" w:rsidRPr="00803F9C" w:rsidRDefault="00803F9C" w:rsidP="009E671E">
            <w:pPr>
              <w:rPr>
                <w:rFonts w:cs="Arial"/>
                <w:sz w:val="18"/>
                <w:szCs w:val="18"/>
              </w:rPr>
            </w:pPr>
          </w:p>
          <w:p w14:paraId="4904E3D3" w14:textId="77777777" w:rsidR="00803F9C" w:rsidRPr="00803F9C" w:rsidRDefault="00803F9C" w:rsidP="009E671E">
            <w:pPr>
              <w:rPr>
                <w:rFonts w:cs="Arial"/>
                <w:sz w:val="18"/>
                <w:szCs w:val="18"/>
              </w:rPr>
            </w:pPr>
            <w:r w:rsidRPr="00803F9C">
              <w:rPr>
                <w:rFonts w:cs="Arial"/>
                <w:sz w:val="18"/>
                <w:szCs w:val="18"/>
              </w:rPr>
              <w:t>Has any company or Underwriter ever, in connection, with Public Liability or Motor Insurance</w:t>
            </w:r>
          </w:p>
          <w:p w14:paraId="5BA4FF26" w14:textId="77777777" w:rsidR="00803F9C" w:rsidRPr="00803F9C" w:rsidRDefault="00803F9C" w:rsidP="00803F9C">
            <w:pPr>
              <w:numPr>
                <w:ilvl w:val="0"/>
                <w:numId w:val="1"/>
              </w:numPr>
              <w:tabs>
                <w:tab w:val="clear" w:pos="1080"/>
                <w:tab w:val="num" w:pos="612"/>
                <w:tab w:val="left" w:pos="852"/>
              </w:tabs>
              <w:ind w:hanging="1080"/>
              <w:rPr>
                <w:rFonts w:cs="Arial"/>
                <w:sz w:val="18"/>
                <w:szCs w:val="18"/>
              </w:rPr>
            </w:pPr>
            <w:r w:rsidRPr="00803F9C">
              <w:rPr>
                <w:rFonts w:cs="Arial"/>
                <w:sz w:val="18"/>
                <w:szCs w:val="18"/>
              </w:rPr>
              <w:t>Declined your proposal?</w:t>
            </w:r>
          </w:p>
          <w:p w14:paraId="63DD4B6A" w14:textId="77777777" w:rsidR="00803F9C" w:rsidRPr="00803F9C" w:rsidRDefault="00803F9C" w:rsidP="00803F9C">
            <w:pPr>
              <w:numPr>
                <w:ilvl w:val="0"/>
                <w:numId w:val="1"/>
              </w:numPr>
              <w:tabs>
                <w:tab w:val="clear" w:pos="1080"/>
                <w:tab w:val="left" w:pos="612"/>
              </w:tabs>
              <w:ind w:left="852" w:hanging="840"/>
              <w:rPr>
                <w:rFonts w:cs="Arial"/>
                <w:sz w:val="18"/>
                <w:szCs w:val="18"/>
              </w:rPr>
            </w:pPr>
            <w:r w:rsidRPr="00803F9C">
              <w:rPr>
                <w:rFonts w:cs="Arial"/>
                <w:sz w:val="18"/>
                <w:szCs w:val="18"/>
              </w:rPr>
              <w:t xml:space="preserve">Refused to renew your policy?  </w:t>
            </w:r>
          </w:p>
          <w:p w14:paraId="3BA30FF4" w14:textId="77777777" w:rsidR="00803F9C" w:rsidRPr="00803F9C" w:rsidRDefault="00803F9C" w:rsidP="00803F9C">
            <w:pPr>
              <w:numPr>
                <w:ilvl w:val="0"/>
                <w:numId w:val="1"/>
              </w:numPr>
              <w:tabs>
                <w:tab w:val="clear" w:pos="1080"/>
                <w:tab w:val="left" w:pos="612"/>
              </w:tabs>
              <w:ind w:left="852" w:hanging="840"/>
              <w:rPr>
                <w:rFonts w:cs="Arial"/>
                <w:sz w:val="18"/>
                <w:szCs w:val="18"/>
              </w:rPr>
            </w:pPr>
            <w:r w:rsidRPr="00803F9C">
              <w:rPr>
                <w:rFonts w:cs="Arial"/>
                <w:sz w:val="18"/>
                <w:szCs w:val="18"/>
              </w:rPr>
              <w:t>Cancelled your policy?</w:t>
            </w:r>
          </w:p>
          <w:p w14:paraId="79A7D370" w14:textId="77777777" w:rsidR="00803F9C" w:rsidRPr="00803F9C" w:rsidRDefault="00803F9C" w:rsidP="00803F9C">
            <w:pPr>
              <w:numPr>
                <w:ilvl w:val="0"/>
                <w:numId w:val="1"/>
              </w:numPr>
              <w:tabs>
                <w:tab w:val="clear" w:pos="1080"/>
                <w:tab w:val="left" w:pos="612"/>
              </w:tabs>
              <w:spacing w:after="120"/>
              <w:ind w:left="852" w:hanging="840"/>
              <w:rPr>
                <w:rFonts w:cs="Arial"/>
                <w:sz w:val="18"/>
                <w:szCs w:val="18"/>
              </w:rPr>
            </w:pPr>
            <w:r w:rsidRPr="00803F9C">
              <w:rPr>
                <w:rFonts w:cs="Arial"/>
                <w:sz w:val="18"/>
                <w:szCs w:val="18"/>
              </w:rPr>
              <w:t>Required an increased premium or imposed special conditions?</w:t>
            </w:r>
          </w:p>
        </w:tc>
        <w:tc>
          <w:tcPr>
            <w:tcW w:w="1276" w:type="dxa"/>
          </w:tcPr>
          <w:p w14:paraId="36675AB0" w14:textId="77777777" w:rsidR="00803F9C" w:rsidRPr="00803F9C" w:rsidRDefault="00803F9C" w:rsidP="009E671E">
            <w:pPr>
              <w:rPr>
                <w:rFonts w:cs="Arial"/>
                <w:sz w:val="18"/>
                <w:szCs w:val="18"/>
              </w:rPr>
            </w:pPr>
          </w:p>
          <w:p w14:paraId="360ED41A" w14:textId="77777777" w:rsidR="00803F9C" w:rsidRPr="00803F9C" w:rsidRDefault="00803F9C" w:rsidP="009E671E">
            <w:pPr>
              <w:rPr>
                <w:rFonts w:cs="Arial"/>
                <w:sz w:val="18"/>
                <w:szCs w:val="18"/>
              </w:rPr>
            </w:pPr>
          </w:p>
          <w:p w14:paraId="71EBABD4" w14:textId="77777777" w:rsidR="00803F9C" w:rsidRPr="00803F9C" w:rsidRDefault="00803F9C" w:rsidP="009E671E">
            <w:pPr>
              <w:rPr>
                <w:rFonts w:cs="Arial"/>
                <w:sz w:val="18"/>
                <w:szCs w:val="18"/>
              </w:rPr>
            </w:pPr>
          </w:p>
          <w:p w14:paraId="792BE1AB" w14:textId="77777777" w:rsidR="00803F9C" w:rsidRPr="00803F9C" w:rsidRDefault="00803F9C" w:rsidP="009E671E">
            <w:pPr>
              <w:jc w:val="center"/>
              <w:rPr>
                <w:rFonts w:cs="Arial"/>
                <w:sz w:val="18"/>
                <w:szCs w:val="18"/>
              </w:rPr>
            </w:pPr>
            <w:r w:rsidRPr="00803F9C">
              <w:rPr>
                <w:rFonts w:cs="Arial"/>
                <w:sz w:val="18"/>
                <w:szCs w:val="18"/>
              </w:rPr>
              <w:t>YES/NO</w:t>
            </w:r>
          </w:p>
          <w:p w14:paraId="237D4E7D" w14:textId="77777777" w:rsidR="00803F9C" w:rsidRPr="00803F9C" w:rsidRDefault="00803F9C" w:rsidP="009E671E">
            <w:pPr>
              <w:jc w:val="center"/>
              <w:rPr>
                <w:rFonts w:cs="Arial"/>
                <w:sz w:val="18"/>
                <w:szCs w:val="18"/>
              </w:rPr>
            </w:pPr>
            <w:r w:rsidRPr="00803F9C">
              <w:rPr>
                <w:rFonts w:cs="Arial"/>
                <w:sz w:val="18"/>
                <w:szCs w:val="18"/>
              </w:rPr>
              <w:t>YES/NO</w:t>
            </w:r>
          </w:p>
          <w:p w14:paraId="1938E482" w14:textId="77777777" w:rsidR="00803F9C" w:rsidRPr="00803F9C" w:rsidRDefault="00803F9C" w:rsidP="009E671E">
            <w:pPr>
              <w:jc w:val="center"/>
              <w:rPr>
                <w:rFonts w:cs="Arial"/>
                <w:sz w:val="18"/>
                <w:szCs w:val="18"/>
              </w:rPr>
            </w:pPr>
            <w:r w:rsidRPr="00803F9C">
              <w:rPr>
                <w:rFonts w:cs="Arial"/>
                <w:sz w:val="18"/>
                <w:szCs w:val="18"/>
              </w:rPr>
              <w:t>YES/NO</w:t>
            </w:r>
          </w:p>
          <w:p w14:paraId="36A31390" w14:textId="77777777" w:rsidR="00803F9C" w:rsidRPr="00803F9C" w:rsidRDefault="00803F9C" w:rsidP="009E671E">
            <w:pPr>
              <w:jc w:val="center"/>
              <w:rPr>
                <w:rFonts w:cs="Arial"/>
                <w:sz w:val="18"/>
                <w:szCs w:val="18"/>
              </w:rPr>
            </w:pPr>
            <w:r w:rsidRPr="00803F9C">
              <w:rPr>
                <w:rFonts w:cs="Arial"/>
                <w:sz w:val="18"/>
                <w:szCs w:val="18"/>
              </w:rPr>
              <w:t>YES/NO</w:t>
            </w:r>
          </w:p>
          <w:p w14:paraId="293247F7" w14:textId="77777777" w:rsidR="00803F9C" w:rsidRPr="00803F9C" w:rsidRDefault="00803F9C" w:rsidP="009E671E">
            <w:pPr>
              <w:tabs>
                <w:tab w:val="left" w:pos="612"/>
              </w:tabs>
              <w:rPr>
                <w:rFonts w:cs="Arial"/>
                <w:sz w:val="18"/>
                <w:szCs w:val="18"/>
              </w:rPr>
            </w:pPr>
          </w:p>
        </w:tc>
      </w:tr>
      <w:tr w:rsidR="00803F9C" w:rsidRPr="00803F9C" w14:paraId="4267A875" w14:textId="77777777" w:rsidTr="009E671E">
        <w:tc>
          <w:tcPr>
            <w:tcW w:w="709" w:type="dxa"/>
          </w:tcPr>
          <w:p w14:paraId="51E766BD" w14:textId="77777777" w:rsidR="00803F9C" w:rsidRPr="00803F9C" w:rsidRDefault="00803F9C" w:rsidP="009E671E">
            <w:pPr>
              <w:tabs>
                <w:tab w:val="left" w:pos="347"/>
              </w:tabs>
              <w:rPr>
                <w:rFonts w:cs="Arial"/>
                <w:sz w:val="18"/>
                <w:szCs w:val="18"/>
              </w:rPr>
            </w:pPr>
          </w:p>
          <w:p w14:paraId="355D39AD" w14:textId="77777777" w:rsidR="00803F9C" w:rsidRPr="00803F9C" w:rsidRDefault="00803F9C" w:rsidP="009E671E">
            <w:pPr>
              <w:tabs>
                <w:tab w:val="left" w:pos="347"/>
              </w:tabs>
              <w:rPr>
                <w:rFonts w:cs="Arial"/>
                <w:sz w:val="18"/>
                <w:szCs w:val="18"/>
              </w:rPr>
            </w:pPr>
            <w:r w:rsidRPr="00803F9C">
              <w:rPr>
                <w:rFonts w:cs="Arial"/>
                <w:sz w:val="18"/>
                <w:szCs w:val="18"/>
              </w:rPr>
              <w:t>14.</w:t>
            </w:r>
          </w:p>
        </w:tc>
        <w:tc>
          <w:tcPr>
            <w:tcW w:w="8364" w:type="dxa"/>
            <w:gridSpan w:val="2"/>
          </w:tcPr>
          <w:p w14:paraId="547A7398" w14:textId="77777777" w:rsidR="00803F9C" w:rsidRPr="00803F9C" w:rsidRDefault="00803F9C" w:rsidP="009E671E">
            <w:pPr>
              <w:rPr>
                <w:rFonts w:cs="Arial"/>
                <w:sz w:val="18"/>
                <w:szCs w:val="18"/>
              </w:rPr>
            </w:pPr>
          </w:p>
          <w:p w14:paraId="78B16E93" w14:textId="77777777" w:rsidR="00803F9C" w:rsidRPr="00803F9C" w:rsidRDefault="00803F9C" w:rsidP="009E671E">
            <w:pPr>
              <w:rPr>
                <w:rFonts w:cs="Arial"/>
                <w:b/>
                <w:color w:val="141937" w:themeColor="text1"/>
                <w:sz w:val="18"/>
                <w:szCs w:val="18"/>
                <w:u w:val="single"/>
                <w:lang w:val="en-US"/>
              </w:rPr>
            </w:pPr>
            <w:r w:rsidRPr="00803F9C">
              <w:rPr>
                <w:rFonts w:cs="Arial"/>
                <w:b/>
                <w:color w:val="141937" w:themeColor="text1"/>
                <w:sz w:val="18"/>
                <w:szCs w:val="18"/>
                <w:u w:val="single"/>
                <w:lang w:val="en-US"/>
              </w:rPr>
              <w:t>Declaration</w:t>
            </w:r>
          </w:p>
          <w:p w14:paraId="49EBEDDF" w14:textId="77777777" w:rsidR="00803F9C" w:rsidRPr="00803F9C" w:rsidRDefault="00803F9C" w:rsidP="009E671E">
            <w:pPr>
              <w:rPr>
                <w:rFonts w:cs="Arial"/>
                <w:sz w:val="18"/>
                <w:szCs w:val="18"/>
                <w:lang w:val="en-US"/>
              </w:rPr>
            </w:pPr>
          </w:p>
          <w:p w14:paraId="7B115036" w14:textId="77777777" w:rsidR="00803F9C" w:rsidRPr="00803F9C" w:rsidRDefault="00803F9C" w:rsidP="009E671E">
            <w:pPr>
              <w:rPr>
                <w:rFonts w:cs="Arial"/>
                <w:sz w:val="18"/>
                <w:szCs w:val="18"/>
                <w:lang w:val="en-US"/>
              </w:rPr>
            </w:pPr>
            <w:r w:rsidRPr="00803F9C">
              <w:rPr>
                <w:rFonts w:cs="Arial"/>
                <w:sz w:val="18"/>
                <w:szCs w:val="18"/>
                <w:lang w:val="en-US"/>
              </w:rPr>
              <w:t>The information you have provided in this statement contains statements and facts that the underwriter will rely upon when deciding whether to accept this insurance and any terms offered including the amount of premium payable.</w:t>
            </w:r>
          </w:p>
          <w:p w14:paraId="623F1D67" w14:textId="77777777" w:rsidR="00803F9C" w:rsidRPr="00803F9C" w:rsidRDefault="00803F9C" w:rsidP="009E671E">
            <w:pPr>
              <w:rPr>
                <w:rFonts w:cs="Arial"/>
                <w:sz w:val="18"/>
                <w:szCs w:val="18"/>
                <w:lang w:val="en-US"/>
              </w:rPr>
            </w:pPr>
          </w:p>
          <w:p w14:paraId="2A57E6F0" w14:textId="77777777" w:rsidR="00803F9C" w:rsidRPr="00803F9C" w:rsidRDefault="00803F9C" w:rsidP="009E671E">
            <w:pPr>
              <w:rPr>
                <w:rFonts w:cs="Arial"/>
                <w:sz w:val="18"/>
                <w:szCs w:val="18"/>
                <w:lang w:val="en-US"/>
              </w:rPr>
            </w:pPr>
            <w:r w:rsidRPr="00803F9C">
              <w:rPr>
                <w:rFonts w:cs="Arial"/>
                <w:sz w:val="18"/>
                <w:szCs w:val="18"/>
                <w:lang w:val="en-US"/>
              </w:rPr>
              <w:lastRenderedPageBreak/>
              <w:t xml:space="preserve">During the period of the </w:t>
            </w:r>
            <w:proofErr w:type="gramStart"/>
            <w:r w:rsidRPr="00803F9C">
              <w:rPr>
                <w:rFonts w:cs="Arial"/>
                <w:sz w:val="18"/>
                <w:szCs w:val="18"/>
                <w:lang w:val="en-US"/>
              </w:rPr>
              <w:t>insurance</w:t>
            </w:r>
            <w:proofErr w:type="gramEnd"/>
            <w:r w:rsidRPr="00803F9C">
              <w:rPr>
                <w:rFonts w:cs="Arial"/>
                <w:sz w:val="18"/>
                <w:szCs w:val="18"/>
                <w:lang w:val="en-US"/>
              </w:rPr>
              <w:t xml:space="preserve"> you must tell your insurance advisor as soon as reasonably possible if you become aware that any of the information that you have provided has changed.</w:t>
            </w:r>
          </w:p>
          <w:p w14:paraId="09435BF5" w14:textId="77777777" w:rsidR="00803F9C" w:rsidRPr="00803F9C" w:rsidRDefault="00803F9C" w:rsidP="009E671E">
            <w:pPr>
              <w:rPr>
                <w:rFonts w:cs="Arial"/>
                <w:sz w:val="18"/>
                <w:szCs w:val="18"/>
                <w:lang w:val="en-US"/>
              </w:rPr>
            </w:pPr>
          </w:p>
          <w:p w14:paraId="782B8684" w14:textId="77777777" w:rsidR="00803F9C" w:rsidRPr="00803F9C" w:rsidRDefault="00803F9C" w:rsidP="009E671E">
            <w:pPr>
              <w:rPr>
                <w:rFonts w:cs="Arial"/>
                <w:sz w:val="18"/>
                <w:szCs w:val="18"/>
                <w:lang w:val="en-US"/>
              </w:rPr>
            </w:pPr>
            <w:r w:rsidRPr="00803F9C">
              <w:rPr>
                <w:rFonts w:cs="Arial"/>
                <w:sz w:val="18"/>
                <w:szCs w:val="18"/>
                <w:lang w:val="en-US"/>
              </w:rPr>
              <w:t>I/We declare that:</w:t>
            </w:r>
          </w:p>
          <w:p w14:paraId="38D45EDA" w14:textId="77777777" w:rsidR="00803F9C" w:rsidRPr="00803F9C" w:rsidRDefault="00803F9C" w:rsidP="009E671E">
            <w:pPr>
              <w:rPr>
                <w:rFonts w:cs="Arial"/>
                <w:sz w:val="18"/>
                <w:szCs w:val="18"/>
                <w:lang w:val="en-US"/>
              </w:rPr>
            </w:pPr>
          </w:p>
          <w:p w14:paraId="4647B66C" w14:textId="77777777" w:rsidR="00803F9C" w:rsidRPr="00803F9C" w:rsidRDefault="00803F9C" w:rsidP="009E671E">
            <w:pPr>
              <w:rPr>
                <w:rFonts w:cs="Arial"/>
                <w:sz w:val="18"/>
                <w:szCs w:val="18"/>
                <w:lang w:val="en-US"/>
              </w:rPr>
            </w:pPr>
            <w:proofErr w:type="spellStart"/>
            <w:r w:rsidRPr="00803F9C">
              <w:rPr>
                <w:rFonts w:cs="Arial"/>
                <w:sz w:val="18"/>
                <w:szCs w:val="18"/>
                <w:lang w:val="en-US"/>
              </w:rPr>
              <w:t>i</w:t>
            </w:r>
            <w:proofErr w:type="spellEnd"/>
            <w:r w:rsidRPr="00803F9C">
              <w:rPr>
                <w:rFonts w:cs="Arial"/>
                <w:sz w:val="18"/>
                <w:szCs w:val="18"/>
                <w:lang w:val="en-US"/>
              </w:rPr>
              <w:t>.</w:t>
            </w:r>
            <w:r w:rsidRPr="00803F9C">
              <w:rPr>
                <w:rFonts w:cs="Arial"/>
                <w:sz w:val="18"/>
                <w:szCs w:val="18"/>
                <w:lang w:val="en-US"/>
              </w:rPr>
              <w:tab/>
              <w:t>the statements and facts given are true and accurate.</w:t>
            </w:r>
          </w:p>
          <w:p w14:paraId="482E3649" w14:textId="77777777" w:rsidR="00803F9C" w:rsidRPr="00803F9C" w:rsidRDefault="00803F9C" w:rsidP="009E671E">
            <w:pPr>
              <w:rPr>
                <w:rFonts w:cs="Arial"/>
                <w:sz w:val="18"/>
                <w:szCs w:val="18"/>
                <w:lang w:val="en-US"/>
              </w:rPr>
            </w:pPr>
          </w:p>
          <w:p w14:paraId="2FE55B53" w14:textId="77777777" w:rsidR="00803F9C" w:rsidRPr="00803F9C" w:rsidRDefault="00803F9C" w:rsidP="009E671E">
            <w:pPr>
              <w:ind w:left="751" w:hanging="751"/>
              <w:rPr>
                <w:rFonts w:cs="Arial"/>
                <w:sz w:val="18"/>
                <w:szCs w:val="18"/>
                <w:lang w:val="en-US"/>
              </w:rPr>
            </w:pPr>
            <w:r w:rsidRPr="00803F9C">
              <w:rPr>
                <w:rFonts w:cs="Arial"/>
                <w:sz w:val="18"/>
                <w:szCs w:val="18"/>
                <w:lang w:val="en-US"/>
              </w:rPr>
              <w:t>ii.</w:t>
            </w:r>
            <w:r w:rsidRPr="00803F9C">
              <w:rPr>
                <w:rFonts w:cs="Arial"/>
                <w:sz w:val="18"/>
                <w:szCs w:val="18"/>
                <w:lang w:val="en-US"/>
              </w:rPr>
              <w:tab/>
              <w:t>if any statement or fact has been written by any other person, such person shall for that purpose be regarded as my/ our agent and not the agent of the Underwriters.</w:t>
            </w:r>
          </w:p>
          <w:p w14:paraId="0CED399A" w14:textId="77777777" w:rsidR="00803F9C" w:rsidRPr="00803F9C" w:rsidRDefault="00803F9C" w:rsidP="009E671E">
            <w:pPr>
              <w:rPr>
                <w:rFonts w:cs="Arial"/>
                <w:sz w:val="18"/>
                <w:szCs w:val="18"/>
                <w:lang w:val="en-US"/>
              </w:rPr>
            </w:pPr>
          </w:p>
          <w:p w14:paraId="03C77023" w14:textId="77777777" w:rsidR="00803F9C" w:rsidRPr="00803F9C" w:rsidRDefault="00803F9C" w:rsidP="009E671E">
            <w:pPr>
              <w:rPr>
                <w:rFonts w:cs="Arial"/>
                <w:sz w:val="18"/>
                <w:szCs w:val="18"/>
                <w:lang w:val="en-US"/>
              </w:rPr>
            </w:pPr>
            <w:r w:rsidRPr="00803F9C">
              <w:rPr>
                <w:rFonts w:cs="Arial"/>
                <w:sz w:val="18"/>
                <w:szCs w:val="18"/>
                <w:lang w:val="en-US"/>
              </w:rPr>
              <w:t>iii.</w:t>
            </w:r>
            <w:r w:rsidRPr="00803F9C">
              <w:rPr>
                <w:rFonts w:cs="Arial"/>
                <w:sz w:val="18"/>
                <w:szCs w:val="18"/>
                <w:lang w:val="en-US"/>
              </w:rPr>
              <w:tab/>
              <w:t xml:space="preserve">I am duly </w:t>
            </w:r>
            <w:proofErr w:type="spellStart"/>
            <w:r w:rsidRPr="00803F9C">
              <w:rPr>
                <w:rFonts w:cs="Arial"/>
                <w:sz w:val="18"/>
                <w:szCs w:val="18"/>
                <w:lang w:val="en-US"/>
              </w:rPr>
              <w:t>authorised</w:t>
            </w:r>
            <w:proofErr w:type="spellEnd"/>
            <w:r w:rsidRPr="00803F9C">
              <w:rPr>
                <w:rFonts w:cs="Arial"/>
                <w:sz w:val="18"/>
                <w:szCs w:val="18"/>
                <w:lang w:val="en-US"/>
              </w:rPr>
              <w:t xml:space="preserve"> to sign this statement on behalf of the proposer.</w:t>
            </w:r>
          </w:p>
          <w:p w14:paraId="1525A21E" w14:textId="77777777" w:rsidR="00803F9C" w:rsidRPr="00803F9C" w:rsidRDefault="00803F9C" w:rsidP="009E671E">
            <w:pPr>
              <w:rPr>
                <w:rFonts w:cs="Arial"/>
                <w:sz w:val="18"/>
                <w:szCs w:val="18"/>
              </w:rPr>
            </w:pPr>
          </w:p>
          <w:p w14:paraId="5FC9239A" w14:textId="77777777" w:rsidR="00803F9C" w:rsidRPr="00803F9C" w:rsidRDefault="00803F9C" w:rsidP="009E671E">
            <w:pPr>
              <w:rPr>
                <w:rFonts w:cs="Arial"/>
                <w:sz w:val="18"/>
                <w:szCs w:val="18"/>
              </w:rPr>
            </w:pPr>
          </w:p>
        </w:tc>
      </w:tr>
    </w:tbl>
    <w:p w14:paraId="1DB65E5B" w14:textId="77777777" w:rsidR="00803F9C" w:rsidRPr="00803F9C" w:rsidRDefault="00803F9C" w:rsidP="00803F9C">
      <w:pPr>
        <w:ind w:left="-114"/>
        <w:rPr>
          <w:rFonts w:cs="Arial"/>
          <w:sz w:val="18"/>
          <w:szCs w:val="18"/>
        </w:rPr>
      </w:pPr>
      <w:r w:rsidRPr="00803F9C">
        <w:rPr>
          <w:rFonts w:cs="Arial"/>
          <w:sz w:val="18"/>
          <w:szCs w:val="18"/>
        </w:rPr>
        <w:lastRenderedPageBreak/>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r w:rsidRPr="00803F9C">
        <w:rPr>
          <w:rFonts w:cs="Arial"/>
          <w:sz w:val="18"/>
          <w:szCs w:val="18"/>
        </w:rPr>
        <w:tab/>
      </w:r>
    </w:p>
    <w:p w14:paraId="784E9854" w14:textId="77777777" w:rsidR="00803F9C" w:rsidRPr="00803F9C" w:rsidRDefault="00803F9C" w:rsidP="00803F9C">
      <w:pPr>
        <w:ind w:left="-114"/>
        <w:rPr>
          <w:rFonts w:cs="Arial"/>
          <w:sz w:val="18"/>
          <w:szCs w:val="18"/>
        </w:rPr>
      </w:pPr>
      <w:r w:rsidRPr="00803F9C">
        <w:rPr>
          <w:rFonts w:cs="Arial"/>
          <w:b/>
          <w:sz w:val="18"/>
          <w:szCs w:val="18"/>
        </w:rPr>
        <w:t>Date:</w:t>
      </w:r>
      <w:r w:rsidRPr="00803F9C">
        <w:rPr>
          <w:rFonts w:cs="Arial"/>
          <w:b/>
          <w:sz w:val="18"/>
          <w:szCs w:val="18"/>
        </w:rPr>
        <w:tab/>
      </w:r>
      <w:r w:rsidRPr="00803F9C">
        <w:rPr>
          <w:rFonts w:cs="Arial"/>
          <w:b/>
          <w:sz w:val="18"/>
          <w:szCs w:val="18"/>
        </w:rPr>
        <w:tab/>
      </w:r>
      <w:r w:rsidRPr="00803F9C">
        <w:rPr>
          <w:rFonts w:cs="Arial"/>
          <w:b/>
          <w:sz w:val="18"/>
          <w:szCs w:val="18"/>
        </w:rPr>
        <w:tab/>
        <w:t xml:space="preserve">                           Authorised Signatory:</w:t>
      </w:r>
      <w:bookmarkEnd w:id="0"/>
    </w:p>
    <w:p w14:paraId="55DE8EE0" w14:textId="77777777" w:rsidR="004E664B" w:rsidRPr="00803F9C" w:rsidRDefault="004E664B" w:rsidP="00803F9C">
      <w:pPr>
        <w:rPr>
          <w:rFonts w:cs="Arial"/>
        </w:rPr>
      </w:pPr>
    </w:p>
    <w:sectPr w:rsidR="004E664B" w:rsidRPr="00803F9C" w:rsidSect="00D951B1">
      <w:headerReference w:type="default" r:id="rId10"/>
      <w:footerReference w:type="default" r:id="rId11"/>
      <w:headerReference w:type="first" r:id="rId12"/>
      <w:footerReference w:type="first" r:id="rId13"/>
      <w:pgSz w:w="12240" w:h="15840"/>
      <w:pgMar w:top="3515" w:right="1440"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32DC" w14:textId="77777777" w:rsidR="00D951B1" w:rsidRDefault="00D951B1" w:rsidP="00161821">
      <w:r>
        <w:separator/>
      </w:r>
    </w:p>
  </w:endnote>
  <w:endnote w:type="continuationSeparator" w:id="0">
    <w:p w14:paraId="175226E4" w14:textId="77777777" w:rsidR="00D951B1" w:rsidRDefault="00D951B1" w:rsidP="0016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Medium">
    <w:altName w:val="Times New Roman"/>
    <w:charset w:val="4D"/>
    <w:family w:val="auto"/>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Poppins">
    <w:altName w:val="Nirmala UI"/>
    <w:panose1 w:val="00000500000000000000"/>
    <w:charset w:val="00"/>
    <w:family w:val="auto"/>
    <w:pitch w:val="variable"/>
    <w:sig w:usb0="00008007" w:usb1="00000000" w:usb2="00000000" w:usb3="00000000" w:csb0="00000093" w:csb1="00000000"/>
  </w:font>
  <w:font w:name="Poppins-SemiBold">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4605" w14:textId="035E0992" w:rsidR="001324C3" w:rsidRDefault="001324C3">
    <w:pPr>
      <w:pStyle w:val="Footer"/>
    </w:pPr>
    <w:r>
      <w:rPr>
        <w:noProof/>
      </w:rPr>
      <mc:AlternateContent>
        <mc:Choice Requires="wps">
          <w:drawing>
            <wp:anchor distT="0" distB="0" distL="114300" distR="114300" simplePos="0" relativeHeight="251662336" behindDoc="0" locked="0" layoutInCell="1" allowOverlap="1" wp14:anchorId="35A227FE" wp14:editId="5B0D564D">
              <wp:simplePos x="0" y="0"/>
              <wp:positionH relativeFrom="page">
                <wp:posOffset>1440180</wp:posOffset>
              </wp:positionH>
              <wp:positionV relativeFrom="page">
                <wp:posOffset>9541510</wp:posOffset>
              </wp:positionV>
              <wp:extent cx="5461200" cy="284400"/>
              <wp:effectExtent l="0" t="0" r="6350" b="1905"/>
              <wp:wrapNone/>
              <wp:docPr id="3" name="Text Box 3"/>
              <wp:cNvGraphicFramePr/>
              <a:graphic xmlns:a="http://schemas.openxmlformats.org/drawingml/2006/main">
                <a:graphicData uri="http://schemas.microsoft.com/office/word/2010/wordprocessingShape">
                  <wps:wsp>
                    <wps:cNvSpPr txBox="1"/>
                    <wps:spPr>
                      <a:xfrm>
                        <a:off x="0" y="0"/>
                        <a:ext cx="5461200" cy="284400"/>
                      </a:xfrm>
                      <a:prstGeom prst="rect">
                        <a:avLst/>
                      </a:prstGeom>
                      <a:noFill/>
                      <a:ln w="6350">
                        <a:noFill/>
                      </a:ln>
                    </wps:spPr>
                    <wps:txbx>
                      <w:txbxContent>
                        <w:p w14:paraId="27EDF249" w14:textId="0F868E6D" w:rsidR="001324C3" w:rsidRPr="00180C43" w:rsidRDefault="00DF7282" w:rsidP="001324C3">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227FE" id="_x0000_t202" coordsize="21600,21600" o:spt="202" path="m,l,21600r21600,l21600,xe">
              <v:stroke joinstyle="miter"/>
              <v:path gradientshapeok="t" o:connecttype="rect"/>
            </v:shapetype>
            <v:shape id="Text Box 3" o:spid="_x0000_s1026" type="#_x0000_t202" style="position:absolute;margin-left:113.4pt;margin-top:751.3pt;width:430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" filled="f" stroked="f" strokeweight=".5pt">
              <v:textbox inset="0,0,0,0">
                <w:txbxContent>
                  <w:p w14:paraId="27EDF249" w14:textId="0F868E6D" w:rsidR="001324C3" w:rsidRPr="00180C43" w:rsidRDefault="00DF7282" w:rsidP="001324C3">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87E" w14:textId="26AE09C4" w:rsidR="006E481B" w:rsidRDefault="006E481B">
    <w:pPr>
      <w:pStyle w:val="Footer"/>
    </w:pPr>
    <w:r>
      <w:rPr>
        <w:noProof/>
      </w:rPr>
      <mc:AlternateContent>
        <mc:Choice Requires="wps">
          <w:drawing>
            <wp:anchor distT="0" distB="0" distL="114300" distR="114300" simplePos="0" relativeHeight="251666432" behindDoc="0" locked="0" layoutInCell="1" allowOverlap="1" wp14:anchorId="7DB96CE1" wp14:editId="4D92FB48">
              <wp:simplePos x="0" y="0"/>
              <wp:positionH relativeFrom="page">
                <wp:posOffset>1440180</wp:posOffset>
              </wp:positionH>
              <wp:positionV relativeFrom="page">
                <wp:posOffset>9462135</wp:posOffset>
              </wp:positionV>
              <wp:extent cx="5461200" cy="284400"/>
              <wp:effectExtent l="0" t="0" r="6350" b="1905"/>
              <wp:wrapNone/>
              <wp:docPr id="2122379678" name="Text Box 2122379678"/>
              <wp:cNvGraphicFramePr/>
              <a:graphic xmlns:a="http://schemas.openxmlformats.org/drawingml/2006/main">
                <a:graphicData uri="http://schemas.microsoft.com/office/word/2010/wordprocessingShape">
                  <wps:wsp>
                    <wps:cNvSpPr txBox="1"/>
                    <wps:spPr>
                      <a:xfrm>
                        <a:off x="0" y="0"/>
                        <a:ext cx="5461200" cy="284400"/>
                      </a:xfrm>
                      <a:prstGeom prst="rect">
                        <a:avLst/>
                      </a:prstGeom>
                      <a:noFill/>
                      <a:ln w="6350">
                        <a:noFill/>
                      </a:ln>
                    </wps:spPr>
                    <wps:txbx>
                      <w:txbxContent>
                        <w:p w14:paraId="424686CC" w14:textId="77777777" w:rsidR="006E481B" w:rsidRPr="00180C43" w:rsidRDefault="006E481B" w:rsidP="006E481B">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96CE1" id="_x0000_t202" coordsize="21600,21600" o:spt="202" path="m,l,21600r21600,l21600,xe">
              <v:stroke joinstyle="miter"/>
              <v:path gradientshapeok="t" o:connecttype="rect"/>
            </v:shapetype>
            <v:shape id="Text Box 2122379678" o:spid="_x0000_s1028" type="#_x0000_t202" style="position:absolute;margin-left:113.4pt;margin-top:745.05pt;width:430pt;height:2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80EQIAACMEAAAOAAAAZHJzL2Uyb0RvYy54bWysU99v2jAQfp+0/8Hy+wgwiq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" filled="f" stroked="f" strokeweight=".5pt">
              <v:textbox inset="0,0,0,0">
                <w:txbxContent>
                  <w:p w14:paraId="424686CC" w14:textId="77777777" w:rsidR="006E481B" w:rsidRPr="00180C43" w:rsidRDefault="006E481B" w:rsidP="006E481B">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B5BE" w14:textId="77777777" w:rsidR="00D951B1" w:rsidRDefault="00D951B1" w:rsidP="00161821">
      <w:r>
        <w:separator/>
      </w:r>
    </w:p>
  </w:footnote>
  <w:footnote w:type="continuationSeparator" w:id="0">
    <w:p w14:paraId="462AE248" w14:textId="77777777" w:rsidR="00D951B1" w:rsidRDefault="00D951B1" w:rsidP="0016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D674" w14:textId="77777777" w:rsidR="00803F9C" w:rsidRDefault="00803F9C" w:rsidP="00803F9C">
    <w:pPr>
      <w:pStyle w:val="Header"/>
      <w:rPr>
        <w:rFonts w:ascii="Century Gothic" w:hAnsi="Century Gothic"/>
        <w:sz w:val="28"/>
        <w:szCs w:val="28"/>
      </w:rPr>
    </w:pPr>
  </w:p>
  <w:p w14:paraId="264772DC" w14:textId="77777777" w:rsidR="00803F9C" w:rsidRDefault="00803F9C" w:rsidP="00803F9C">
    <w:pPr>
      <w:pStyle w:val="Header"/>
      <w:rPr>
        <w:rFonts w:ascii="Century Gothic" w:hAnsi="Century Gothic"/>
        <w:sz w:val="28"/>
        <w:szCs w:val="28"/>
      </w:rPr>
    </w:pPr>
  </w:p>
  <w:p w14:paraId="1FECDDFC" w14:textId="77777777" w:rsidR="00803F9C" w:rsidRDefault="00803F9C" w:rsidP="00803F9C">
    <w:pPr>
      <w:pStyle w:val="Header"/>
      <w:rPr>
        <w:rFonts w:ascii="Century Gothic" w:hAnsi="Century Gothic"/>
        <w:sz w:val="28"/>
        <w:szCs w:val="28"/>
      </w:rPr>
    </w:pPr>
  </w:p>
  <w:p w14:paraId="4ECD653A" w14:textId="77777777" w:rsidR="00803F9C" w:rsidRDefault="00803F9C" w:rsidP="00803F9C">
    <w:pPr>
      <w:pStyle w:val="Header"/>
      <w:rPr>
        <w:rFonts w:ascii="Century Gothic" w:hAnsi="Century Gothic"/>
        <w:sz w:val="28"/>
        <w:szCs w:val="28"/>
      </w:rPr>
    </w:pPr>
  </w:p>
  <w:p w14:paraId="0550C8EB" w14:textId="77777777" w:rsidR="00803F9C" w:rsidRDefault="00803F9C" w:rsidP="00803F9C">
    <w:pPr>
      <w:pStyle w:val="Header"/>
      <w:rPr>
        <w:rFonts w:ascii="Century Gothic" w:hAnsi="Century Gothic"/>
        <w:sz w:val="28"/>
        <w:szCs w:val="28"/>
      </w:rPr>
    </w:pPr>
  </w:p>
  <w:p w14:paraId="54E6FFE5" w14:textId="35B05FC9" w:rsidR="00161821" w:rsidRPr="00803F9C" w:rsidRDefault="00A25BD3">
    <w:pPr>
      <w:pStyle w:val="Header"/>
      <w:rPr>
        <w:rFonts w:ascii="Garamond" w:hAnsi="Garamond"/>
        <w:sz w:val="28"/>
        <w:szCs w:val="28"/>
      </w:rPr>
    </w:pPr>
    <w:r w:rsidRPr="00803F9C">
      <w:rPr>
        <w:rFonts w:ascii="Garamond" w:hAnsi="Garamond"/>
        <w:noProof/>
      </w:rPr>
      <w:drawing>
        <wp:anchor distT="0" distB="0" distL="114300" distR="114300" simplePos="0" relativeHeight="251658240" behindDoc="1" locked="0" layoutInCell="1" allowOverlap="1" wp14:anchorId="0699AC95" wp14:editId="6854F130">
          <wp:simplePos x="0" y="0"/>
          <wp:positionH relativeFrom="page">
            <wp:posOffset>431800</wp:posOffset>
          </wp:positionH>
          <wp:positionV relativeFrom="page">
            <wp:posOffset>431800</wp:posOffset>
          </wp:positionV>
          <wp:extent cx="2080800" cy="399600"/>
          <wp:effectExtent l="0" t="0" r="2540" b="0"/>
          <wp:wrapNone/>
          <wp:docPr id="712925385" name="Picture 71292538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800" cy="39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AE68" w14:textId="77777777" w:rsidR="00803F9C" w:rsidRDefault="00803F9C" w:rsidP="00803F9C">
    <w:pPr>
      <w:pStyle w:val="Header"/>
      <w:rPr>
        <w:rFonts w:ascii="Century Gothic" w:hAnsi="Century Gothic"/>
        <w:sz w:val="28"/>
        <w:szCs w:val="28"/>
      </w:rPr>
    </w:pPr>
  </w:p>
  <w:p w14:paraId="363D9716" w14:textId="77777777" w:rsidR="00803F9C" w:rsidRDefault="00803F9C" w:rsidP="00803F9C">
    <w:pPr>
      <w:pStyle w:val="Header"/>
      <w:rPr>
        <w:rFonts w:ascii="Century Gothic" w:hAnsi="Century Gothic"/>
        <w:sz w:val="28"/>
        <w:szCs w:val="28"/>
      </w:rPr>
    </w:pPr>
  </w:p>
  <w:p w14:paraId="73D9EF85" w14:textId="77777777" w:rsidR="00803F9C" w:rsidRDefault="00803F9C" w:rsidP="00803F9C">
    <w:pPr>
      <w:pStyle w:val="Header"/>
      <w:rPr>
        <w:rFonts w:ascii="Century Gothic" w:hAnsi="Century Gothic"/>
        <w:sz w:val="28"/>
        <w:szCs w:val="28"/>
      </w:rPr>
    </w:pPr>
  </w:p>
  <w:p w14:paraId="0AC6BAEE" w14:textId="77777777" w:rsidR="00803F9C" w:rsidRDefault="00803F9C" w:rsidP="00803F9C">
    <w:pPr>
      <w:pStyle w:val="Header"/>
      <w:rPr>
        <w:rFonts w:ascii="Century Gothic" w:hAnsi="Century Gothic"/>
        <w:sz w:val="28"/>
        <w:szCs w:val="28"/>
      </w:rPr>
    </w:pPr>
  </w:p>
  <w:p w14:paraId="04FDE873" w14:textId="77777777" w:rsidR="00803F9C" w:rsidRDefault="00803F9C" w:rsidP="00803F9C">
    <w:pPr>
      <w:pStyle w:val="Header"/>
      <w:rPr>
        <w:rFonts w:ascii="Century Gothic" w:hAnsi="Century Gothic"/>
        <w:sz w:val="28"/>
        <w:szCs w:val="28"/>
      </w:rPr>
    </w:pPr>
  </w:p>
  <w:p w14:paraId="1BCB28CB" w14:textId="77777777" w:rsidR="00803F9C" w:rsidRPr="00803F9C" w:rsidRDefault="00803F9C" w:rsidP="00803F9C">
    <w:pPr>
      <w:pStyle w:val="Header"/>
      <w:rPr>
        <w:rFonts w:ascii="Garamond" w:hAnsi="Garamond"/>
        <w:sz w:val="28"/>
        <w:szCs w:val="28"/>
      </w:rPr>
    </w:pPr>
    <w:r w:rsidRPr="00803F9C">
      <w:rPr>
        <w:rFonts w:ascii="Garamond" w:hAnsi="Garamond"/>
        <w:sz w:val="44"/>
        <w:szCs w:val="44"/>
      </w:rPr>
      <w:t>Airside Third Party Liability Proposal Form</w:t>
    </w:r>
    <w:r w:rsidRPr="00803F9C">
      <w:rPr>
        <w:rFonts w:ascii="Garamond" w:hAnsi="Garamond"/>
        <w:noProof/>
      </w:rPr>
      <w:drawing>
        <wp:anchor distT="0" distB="0" distL="114300" distR="114300" simplePos="0" relativeHeight="251668480" behindDoc="1" locked="0" layoutInCell="1" allowOverlap="1" wp14:anchorId="5BE8C33E" wp14:editId="0B971704">
          <wp:simplePos x="0" y="0"/>
          <wp:positionH relativeFrom="page">
            <wp:posOffset>431800</wp:posOffset>
          </wp:positionH>
          <wp:positionV relativeFrom="page">
            <wp:posOffset>431800</wp:posOffset>
          </wp:positionV>
          <wp:extent cx="2080800" cy="399600"/>
          <wp:effectExtent l="0" t="0" r="2540" b="0"/>
          <wp:wrapNone/>
          <wp:docPr id="600815918" name="Picture 6008159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800" cy="399600"/>
                  </a:xfrm>
                  <a:prstGeom prst="rect">
                    <a:avLst/>
                  </a:prstGeom>
                </pic:spPr>
              </pic:pic>
            </a:graphicData>
          </a:graphic>
          <wp14:sizeRelH relativeFrom="page">
            <wp14:pctWidth>0</wp14:pctWidth>
          </wp14:sizeRelH>
          <wp14:sizeRelV relativeFrom="page">
            <wp14:pctHeight>0</wp14:pctHeight>
          </wp14:sizeRelV>
        </wp:anchor>
      </w:drawing>
    </w:r>
    <w:r w:rsidRPr="00803F9C">
      <w:rPr>
        <w:rFonts w:ascii="Garamond" w:hAnsi="Garamond"/>
        <w:noProof/>
      </w:rPr>
      <mc:AlternateContent>
        <mc:Choice Requires="wps">
          <w:drawing>
            <wp:anchor distT="0" distB="0" distL="114300" distR="114300" simplePos="0" relativeHeight="251669504" behindDoc="0" locked="0" layoutInCell="1" allowOverlap="1" wp14:anchorId="3E5AA0BC" wp14:editId="35D5338D">
              <wp:simplePos x="0" y="0"/>
              <wp:positionH relativeFrom="page">
                <wp:posOffset>5688965</wp:posOffset>
              </wp:positionH>
              <wp:positionV relativeFrom="page">
                <wp:posOffset>504190</wp:posOffset>
              </wp:positionV>
              <wp:extent cx="1350000" cy="748800"/>
              <wp:effectExtent l="0" t="0" r="3175" b="13335"/>
              <wp:wrapNone/>
              <wp:docPr id="1720796900" name="Text Box 1720796900"/>
              <wp:cNvGraphicFramePr/>
              <a:graphic xmlns:a="http://schemas.openxmlformats.org/drawingml/2006/main">
                <a:graphicData uri="http://schemas.microsoft.com/office/word/2010/wordprocessingShape">
                  <wps:wsp>
                    <wps:cNvSpPr txBox="1"/>
                    <wps:spPr>
                      <a:xfrm>
                        <a:off x="0" y="0"/>
                        <a:ext cx="1350000" cy="748800"/>
                      </a:xfrm>
                      <a:prstGeom prst="rect">
                        <a:avLst/>
                      </a:prstGeom>
                      <a:noFill/>
                      <a:ln w="6350">
                        <a:noFill/>
                      </a:ln>
                    </wps:spPr>
                    <wps:txbx>
                      <w:txbxContent>
                        <w:p w14:paraId="4A5C5D94" w14:textId="77777777" w:rsidR="00803F9C" w:rsidRPr="004F4D86" w:rsidRDefault="00803F9C" w:rsidP="00803F9C">
                          <w:pPr>
                            <w:pStyle w:val="Body"/>
                            <w:spacing w:after="57"/>
                            <w:rPr>
                              <w:rFonts w:ascii="Poppins" w:hAnsi="Poppins" w:cs="Poppins"/>
                              <w:b/>
                              <w:bCs/>
                              <w:color w:val="0C1123"/>
                              <w:position w:val="0"/>
                            </w:rPr>
                          </w:pPr>
                          <w:r w:rsidRPr="004F4D86">
                            <w:rPr>
                              <w:rFonts w:ascii="Poppins" w:hAnsi="Poppins" w:cs="Poppins"/>
                              <w:b/>
                              <w:bCs/>
                              <w:color w:val="0C1123"/>
                              <w:position w:val="0"/>
                            </w:rPr>
                            <w:t>Price Forbes &amp; Partners</w:t>
                          </w:r>
                        </w:p>
                        <w:p w14:paraId="547EC6DD" w14:textId="77777777" w:rsidR="00803F9C" w:rsidRPr="004F4D86" w:rsidRDefault="00803F9C" w:rsidP="00803F9C">
                          <w:pPr>
                            <w:pStyle w:val="Body"/>
                            <w:spacing w:after="57"/>
                            <w:rPr>
                              <w:color w:val="0C1123"/>
                              <w:position w:val="0"/>
                            </w:rPr>
                          </w:pPr>
                          <w:r w:rsidRPr="004F4D86">
                            <w:rPr>
                              <w:color w:val="0C1123"/>
                              <w:position w:val="0"/>
                            </w:rPr>
                            <w:t xml:space="preserve">2 Minster Court, Mincing Lane, </w:t>
                          </w:r>
                          <w:r w:rsidRPr="004F4D86">
                            <w:rPr>
                              <w:color w:val="0C1123"/>
                              <w:position w:val="0"/>
                            </w:rPr>
                            <w:br/>
                            <w:t>London EC3R 7PD, United Kingdom</w:t>
                          </w:r>
                        </w:p>
                        <w:p w14:paraId="1E9FECCC" w14:textId="77777777" w:rsidR="00803F9C" w:rsidRPr="004F4D86" w:rsidRDefault="00803F9C" w:rsidP="00803F9C">
                          <w:pPr>
                            <w:pStyle w:val="Body"/>
                            <w:spacing w:after="57"/>
                            <w:rPr>
                              <w:color w:val="0C1123"/>
                              <w:position w:val="0"/>
                            </w:rPr>
                          </w:pPr>
                          <w:r w:rsidRPr="004F4D86">
                            <w:rPr>
                              <w:color w:val="0C1123"/>
                              <w:position w:val="0"/>
                            </w:rPr>
                            <w:t>+44 (0)20 7204 8400</w:t>
                          </w:r>
                        </w:p>
                        <w:p w14:paraId="784BFFC9" w14:textId="77777777" w:rsidR="00803F9C" w:rsidRPr="004F4D86" w:rsidRDefault="00803F9C" w:rsidP="00803F9C">
                          <w:pPr>
                            <w:rPr>
                              <w:color w:val="0C1123"/>
                              <w:sz w:val="12"/>
                              <w:szCs w:val="12"/>
                            </w:rPr>
                          </w:pPr>
                          <w:r w:rsidRPr="004F4D86">
                            <w:rPr>
                              <w:rFonts w:ascii="Poppins-SemiBold" w:hAnsi="Poppins-SemiBold" w:cs="Poppins-SemiBold"/>
                              <w:b/>
                              <w:bCs/>
                              <w:color w:val="0C1123"/>
                              <w:sz w:val="12"/>
                              <w:szCs w:val="12"/>
                            </w:rPr>
                            <w:t>priceforbes.com</w:t>
                          </w:r>
                        </w:p>
                        <w:p w14:paraId="16A0AC45" w14:textId="77777777" w:rsidR="00803F9C" w:rsidRPr="004F4D86" w:rsidRDefault="00803F9C" w:rsidP="00803F9C">
                          <w:pPr>
                            <w:rPr>
                              <w:color w:val="0C11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AA0BC" id="_x0000_t202" coordsize="21600,21600" o:spt="202" path="m,l,21600r21600,l21600,xe">
              <v:stroke joinstyle="miter"/>
              <v:path gradientshapeok="t" o:connecttype="rect"/>
            </v:shapetype>
            <v:shape id="Text Box 1720796900" o:spid="_x0000_s1027" type="#_x0000_t202" style="position:absolute;margin-left:447.95pt;margin-top:39.7pt;width:106.3pt;height:58.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" filled="f" stroked="f" strokeweight=".5pt">
              <v:textbox inset="0,0,0,0">
                <w:txbxContent>
                  <w:p w14:paraId="4A5C5D94" w14:textId="77777777" w:rsidR="00803F9C" w:rsidRPr="004F4D86" w:rsidRDefault="00803F9C" w:rsidP="00803F9C">
                    <w:pPr>
                      <w:pStyle w:val="Body"/>
                      <w:spacing w:after="57"/>
                      <w:rPr>
                        <w:rFonts w:ascii="Poppins" w:hAnsi="Poppins" w:cs="Poppins"/>
                        <w:b/>
                        <w:bCs/>
                        <w:color w:val="0C1123"/>
                        <w:position w:val="0"/>
                      </w:rPr>
                    </w:pPr>
                    <w:r w:rsidRPr="004F4D86">
                      <w:rPr>
                        <w:rFonts w:ascii="Poppins" w:hAnsi="Poppins" w:cs="Poppins"/>
                        <w:b/>
                        <w:bCs/>
                        <w:color w:val="0C1123"/>
                        <w:position w:val="0"/>
                      </w:rPr>
                      <w:t>Price Forbes &amp; Partners</w:t>
                    </w:r>
                  </w:p>
                  <w:p w14:paraId="547EC6DD" w14:textId="77777777" w:rsidR="00803F9C" w:rsidRPr="004F4D86" w:rsidRDefault="00803F9C" w:rsidP="00803F9C">
                    <w:pPr>
                      <w:pStyle w:val="Body"/>
                      <w:spacing w:after="57"/>
                      <w:rPr>
                        <w:color w:val="0C1123"/>
                        <w:position w:val="0"/>
                      </w:rPr>
                    </w:pPr>
                    <w:r w:rsidRPr="004F4D86">
                      <w:rPr>
                        <w:color w:val="0C1123"/>
                        <w:position w:val="0"/>
                      </w:rPr>
                      <w:t xml:space="preserve">2 Minster Court, Mincing Lane, </w:t>
                    </w:r>
                    <w:r w:rsidRPr="004F4D86">
                      <w:rPr>
                        <w:color w:val="0C1123"/>
                        <w:position w:val="0"/>
                      </w:rPr>
                      <w:br/>
                      <w:t>London EC3R 7PD, United Kingdom</w:t>
                    </w:r>
                  </w:p>
                  <w:p w14:paraId="1E9FECCC" w14:textId="77777777" w:rsidR="00803F9C" w:rsidRPr="004F4D86" w:rsidRDefault="00803F9C" w:rsidP="00803F9C">
                    <w:pPr>
                      <w:pStyle w:val="Body"/>
                      <w:spacing w:after="57"/>
                      <w:rPr>
                        <w:color w:val="0C1123"/>
                        <w:position w:val="0"/>
                      </w:rPr>
                    </w:pPr>
                    <w:r w:rsidRPr="004F4D86">
                      <w:rPr>
                        <w:color w:val="0C1123"/>
                        <w:position w:val="0"/>
                      </w:rPr>
                      <w:t>+44 (0)20 7204 8400</w:t>
                    </w:r>
                  </w:p>
                  <w:p w14:paraId="784BFFC9" w14:textId="77777777" w:rsidR="00803F9C" w:rsidRPr="004F4D86" w:rsidRDefault="00803F9C" w:rsidP="00803F9C">
                    <w:pPr>
                      <w:rPr>
                        <w:color w:val="0C1123"/>
                        <w:sz w:val="12"/>
                        <w:szCs w:val="12"/>
                      </w:rPr>
                    </w:pPr>
                    <w:r w:rsidRPr="004F4D86">
                      <w:rPr>
                        <w:rFonts w:ascii="Poppins-SemiBold" w:hAnsi="Poppins-SemiBold" w:cs="Poppins-SemiBold"/>
                        <w:b/>
                        <w:bCs/>
                        <w:color w:val="0C1123"/>
                        <w:sz w:val="12"/>
                        <w:szCs w:val="12"/>
                      </w:rPr>
                      <w:t>priceforbes.com</w:t>
                    </w:r>
                  </w:p>
                  <w:p w14:paraId="16A0AC45" w14:textId="77777777" w:rsidR="00803F9C" w:rsidRPr="004F4D86" w:rsidRDefault="00803F9C" w:rsidP="00803F9C">
                    <w:pPr>
                      <w:rPr>
                        <w:color w:val="0C1123"/>
                      </w:rPr>
                    </w:pPr>
                  </w:p>
                </w:txbxContent>
              </v:textbox>
              <w10:wrap anchorx="page" anchory="page"/>
            </v:shape>
          </w:pict>
        </mc:Fallback>
      </mc:AlternateContent>
    </w:r>
  </w:p>
  <w:p w14:paraId="3EA82E48" w14:textId="76558857" w:rsidR="004E664B" w:rsidRPr="00803F9C" w:rsidRDefault="004E664B" w:rsidP="00803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99B"/>
    <w:multiLevelType w:val="hybridMultilevel"/>
    <w:tmpl w:val="0E7E397C"/>
    <w:lvl w:ilvl="0" w:tplc="DC4619E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97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21"/>
    <w:rsid w:val="00007263"/>
    <w:rsid w:val="00070648"/>
    <w:rsid w:val="001324C3"/>
    <w:rsid w:val="00161821"/>
    <w:rsid w:val="00180C43"/>
    <w:rsid w:val="001B6BBC"/>
    <w:rsid w:val="002B2408"/>
    <w:rsid w:val="003625B6"/>
    <w:rsid w:val="004309E4"/>
    <w:rsid w:val="004A476A"/>
    <w:rsid w:val="004E664B"/>
    <w:rsid w:val="004F4D86"/>
    <w:rsid w:val="005D0C0A"/>
    <w:rsid w:val="006D0E79"/>
    <w:rsid w:val="006E481B"/>
    <w:rsid w:val="00730C78"/>
    <w:rsid w:val="00803F9C"/>
    <w:rsid w:val="009F19A2"/>
    <w:rsid w:val="009F4F6A"/>
    <w:rsid w:val="00A25BD3"/>
    <w:rsid w:val="00B332A9"/>
    <w:rsid w:val="00CF2A2C"/>
    <w:rsid w:val="00D951B1"/>
    <w:rsid w:val="00DF7282"/>
    <w:rsid w:val="00E14C08"/>
    <w:rsid w:val="00F145B2"/>
    <w:rsid w:val="00FA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6EF4"/>
  <w15:chartTrackingRefBased/>
  <w15:docId w15:val="{48ABB3EB-B42D-034F-88B7-9174CB8D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A9"/>
    <w:rPr>
      <w:rFonts w:ascii="Arial" w:hAnsi="Arial"/>
      <w:color w:val="141937" w:themeColor="accent2"/>
      <w:sz w:val="20"/>
    </w:rPr>
  </w:style>
  <w:style w:type="paragraph" w:styleId="Heading1">
    <w:name w:val="heading 1"/>
    <w:basedOn w:val="Normal"/>
    <w:next w:val="Normal"/>
    <w:link w:val="Heading1Char"/>
    <w:uiPriority w:val="9"/>
    <w:qFormat/>
    <w:rsid w:val="00B332A9"/>
    <w:pPr>
      <w:keepNext/>
      <w:keepLines/>
      <w:spacing w:before="240"/>
      <w:outlineLvl w:val="0"/>
    </w:pPr>
    <w:rPr>
      <w:rFonts w:ascii="Garamond" w:eastAsiaTheme="majorEastAsia" w:hAnsi="Garamond" w:cstheme="majorBidi"/>
      <w:sz w:val="72"/>
      <w:szCs w:val="32"/>
    </w:rPr>
  </w:style>
  <w:style w:type="paragraph" w:styleId="Heading2">
    <w:name w:val="heading 2"/>
    <w:basedOn w:val="Normal"/>
    <w:next w:val="Normal"/>
    <w:link w:val="Heading2Char"/>
    <w:uiPriority w:val="9"/>
    <w:semiHidden/>
    <w:unhideWhenUsed/>
    <w:qFormat/>
    <w:rsid w:val="006D0E79"/>
    <w:pPr>
      <w:keepNext/>
      <w:keepLines/>
      <w:spacing w:before="40"/>
      <w:outlineLvl w:val="1"/>
    </w:pPr>
    <w:rPr>
      <w:rFonts w:ascii="Garamond" w:eastAsiaTheme="majorEastAsia" w:hAnsi="Garamond" w:cstheme="majorBidi"/>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1821"/>
    <w:pPr>
      <w:tabs>
        <w:tab w:val="center" w:pos="4513"/>
        <w:tab w:val="right" w:pos="9026"/>
      </w:tabs>
    </w:pPr>
  </w:style>
  <w:style w:type="character" w:customStyle="1" w:styleId="HeaderChar">
    <w:name w:val="Header Char"/>
    <w:basedOn w:val="DefaultParagraphFont"/>
    <w:link w:val="Header"/>
    <w:uiPriority w:val="99"/>
    <w:rsid w:val="00161821"/>
  </w:style>
  <w:style w:type="paragraph" w:styleId="Footer">
    <w:name w:val="footer"/>
    <w:basedOn w:val="Normal"/>
    <w:link w:val="FooterChar"/>
    <w:uiPriority w:val="99"/>
    <w:unhideWhenUsed/>
    <w:rsid w:val="00161821"/>
    <w:pPr>
      <w:tabs>
        <w:tab w:val="center" w:pos="4513"/>
        <w:tab w:val="right" w:pos="9026"/>
      </w:tabs>
    </w:pPr>
  </w:style>
  <w:style w:type="character" w:customStyle="1" w:styleId="FooterChar">
    <w:name w:val="Footer Char"/>
    <w:basedOn w:val="DefaultParagraphFont"/>
    <w:link w:val="Footer"/>
    <w:uiPriority w:val="99"/>
    <w:rsid w:val="00161821"/>
  </w:style>
  <w:style w:type="paragraph" w:customStyle="1" w:styleId="Body">
    <w:name w:val="Body"/>
    <w:basedOn w:val="Normal"/>
    <w:next w:val="Normal"/>
    <w:uiPriority w:val="99"/>
    <w:rsid w:val="004F4D86"/>
    <w:pPr>
      <w:suppressAutoHyphens/>
      <w:autoSpaceDE w:val="0"/>
      <w:autoSpaceDN w:val="0"/>
      <w:adjustRightInd w:val="0"/>
      <w:spacing w:after="113" w:line="160" w:lineRule="atLeast"/>
      <w:textAlignment w:val="center"/>
    </w:pPr>
    <w:rPr>
      <w:rFonts w:ascii="Poppins-Medium" w:hAnsi="Poppins-Medium" w:cs="Poppins-Medium"/>
      <w:color w:val="FFFFFF"/>
      <w:kern w:val="0"/>
      <w:position w:val="4"/>
      <w:sz w:val="12"/>
      <w:szCs w:val="12"/>
    </w:rPr>
  </w:style>
  <w:style w:type="character" w:customStyle="1" w:styleId="Heading1Char">
    <w:name w:val="Heading 1 Char"/>
    <w:basedOn w:val="DefaultParagraphFont"/>
    <w:link w:val="Heading1"/>
    <w:uiPriority w:val="9"/>
    <w:rsid w:val="00B332A9"/>
    <w:rPr>
      <w:rFonts w:ascii="Garamond" w:eastAsiaTheme="majorEastAsia" w:hAnsi="Garamond" w:cstheme="majorBidi"/>
      <w:color w:val="141937" w:themeColor="accent2"/>
      <w:sz w:val="72"/>
      <w:szCs w:val="32"/>
    </w:rPr>
  </w:style>
  <w:style w:type="character" w:customStyle="1" w:styleId="Heading2Char">
    <w:name w:val="Heading 2 Char"/>
    <w:basedOn w:val="DefaultParagraphFont"/>
    <w:link w:val="Heading2"/>
    <w:uiPriority w:val="9"/>
    <w:semiHidden/>
    <w:rsid w:val="006D0E79"/>
    <w:rPr>
      <w:rFonts w:ascii="Garamond" w:eastAsiaTheme="majorEastAsia" w:hAnsi="Garamond" w:cstheme="majorBidi"/>
      <w:color w:val="141937" w:themeColor="accent2"/>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ice Forbes Brand Theme">
  <a:themeElements>
    <a:clrScheme name="Price Forbes">
      <a:dk1>
        <a:srgbClr val="141937"/>
      </a:dk1>
      <a:lt1>
        <a:srgbClr val="FFC832"/>
      </a:lt1>
      <a:dk2>
        <a:srgbClr val="141937"/>
      </a:dk2>
      <a:lt2>
        <a:srgbClr val="FFC832"/>
      </a:lt2>
      <a:accent1>
        <a:srgbClr val="FFC832"/>
      </a:accent1>
      <a:accent2>
        <a:srgbClr val="141937"/>
      </a:accent2>
      <a:accent3>
        <a:srgbClr val="BEFAAA"/>
      </a:accent3>
      <a:accent4>
        <a:srgbClr val="F0E8D8"/>
      </a:accent4>
      <a:accent5>
        <a:srgbClr val="FFFFFF"/>
      </a:accent5>
      <a:accent6>
        <a:srgbClr val="000000"/>
      </a:accent6>
      <a:hlink>
        <a:srgbClr val="FFC832"/>
      </a:hlink>
      <a:folHlink>
        <a:srgbClr val="14193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736FECF14D649B604E7C8B9CD9817" ma:contentTypeVersion="16" ma:contentTypeDescription="Create a new document." ma:contentTypeScope="" ma:versionID="03ad6afbbacdd23bce0ffb3133e0fb6a">
  <xsd:schema xmlns:xsd="http://www.w3.org/2001/XMLSchema" xmlns:xs="http://www.w3.org/2001/XMLSchema" xmlns:p="http://schemas.microsoft.com/office/2006/metadata/properties" xmlns:ns2="c6c435b2-6625-4183-8e15-7c1d31745665" xmlns:ns3="8d50c406-e6bd-4125-aab2-835aa6ac06ae" targetNamespace="http://schemas.microsoft.com/office/2006/metadata/properties" ma:root="true" ma:fieldsID="6cfc63323ac96af11c6039940ab1ef69" ns2:_="" ns3:_="">
    <xsd:import namespace="c6c435b2-6625-4183-8e15-7c1d31745665"/>
    <xsd:import namespace="8d50c406-e6bd-4125-aab2-835aa6ac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435b2-6625-4183-8e15-7c1d31745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f01d08-5daf-46ca-b500-6ef94744a1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0c406-e6bd-4125-aab2-835aa6ac0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23157f-a7c1-4971-ad08-9fa48c00c716}" ma:internalName="TaxCatchAll" ma:showField="CatchAllData" ma:web="8d50c406-e6bd-4125-aab2-835aa6ac06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435b2-6625-4183-8e15-7c1d31745665">
      <Terms xmlns="http://schemas.microsoft.com/office/infopath/2007/PartnerControls"/>
    </lcf76f155ced4ddcb4097134ff3c332f>
    <TaxCatchAll xmlns="8d50c406-e6bd-4125-aab2-835aa6ac06ae" xsi:nil="true"/>
  </documentManagement>
</p:properties>
</file>

<file path=customXml/itemProps1.xml><?xml version="1.0" encoding="utf-8"?>
<ds:datastoreItem xmlns:ds="http://schemas.openxmlformats.org/officeDocument/2006/customXml" ds:itemID="{A2F3612C-3D4A-4314-9215-88A54265386F}">
  <ds:schemaRefs>
    <ds:schemaRef ds:uri="http://schemas.microsoft.com/sharepoint/v3/contenttype/forms"/>
  </ds:schemaRefs>
</ds:datastoreItem>
</file>

<file path=customXml/itemProps2.xml><?xml version="1.0" encoding="utf-8"?>
<ds:datastoreItem xmlns:ds="http://schemas.openxmlformats.org/officeDocument/2006/customXml" ds:itemID="{3AD40FAA-6112-4002-8D35-A79EB896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435b2-6625-4183-8e15-7c1d31745665"/>
    <ds:schemaRef ds:uri="8d50c406-e6bd-4125-aab2-835aa6ac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034AB-181D-429D-9607-61680D200A26}">
  <ds:schemaRefs>
    <ds:schemaRef ds:uri="http://schemas.microsoft.com/office/2006/metadata/properties"/>
    <ds:schemaRef ds:uri="http://schemas.microsoft.com/office/infopath/2007/PartnerControls"/>
    <ds:schemaRef ds:uri="c6c435b2-6625-4183-8e15-7c1d31745665"/>
    <ds:schemaRef ds:uri="8d50c406-e6bd-4125-aab2-835aa6ac06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Smith</dc:creator>
  <cp:keywords/>
  <dc:description/>
  <cp:lastModifiedBy>Pritika Goyal</cp:lastModifiedBy>
  <cp:revision>2</cp:revision>
  <dcterms:created xsi:type="dcterms:W3CDTF">2024-04-19T10:29:00Z</dcterms:created>
  <dcterms:modified xsi:type="dcterms:W3CDTF">2024-04-19T10:29:00Z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0x0101003BF736FECF14D649B604E7C8B9CD9817</vt:lpwstr>
  </property>
  <property fmtid="{D5CDD505-2E9C-101B-9397-08002B2CF9AE}" pid="3" name="MediaServiceImageTags">
    <vt:lpwstr/>
  </property>
</Properties>
</file>